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3D46D132"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81"/>
        <w:gridCol w:w="1040"/>
        <w:gridCol w:w="982"/>
        <w:gridCol w:w="1145"/>
        <w:gridCol w:w="1145"/>
        <w:gridCol w:w="1145"/>
        <w:gridCol w:w="816"/>
        <w:gridCol w:w="818"/>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517DCB">
        <w:trPr>
          <w:trHeight w:val="600"/>
        </w:trPr>
        <w:tc>
          <w:tcPr>
            <w:tcW w:w="1092"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73"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541"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631"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31"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1"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50"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0"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517DCB">
        <w:trPr>
          <w:trHeight w:val="300"/>
        </w:trPr>
        <w:tc>
          <w:tcPr>
            <w:tcW w:w="1092" w:type="pct"/>
            <w:tcBorders>
              <w:top w:val="nil"/>
              <w:left w:val="single" w:sz="4" w:space="0" w:color="auto"/>
              <w:bottom w:val="single" w:sz="4" w:space="0" w:color="auto"/>
              <w:right w:val="single" w:sz="4" w:space="0" w:color="auto"/>
            </w:tcBorders>
            <w:shd w:val="clear" w:color="auto" w:fill="auto"/>
            <w:vAlign w:val="bottom"/>
          </w:tcPr>
          <w:p w14:paraId="03202DA6" w14:textId="2B5E9C57" w:rsidR="00615A81" w:rsidRPr="00EC3060" w:rsidRDefault="00162A30" w:rsidP="001866A0">
            <w:pPr>
              <w:rPr>
                <w:b/>
                <w:bCs/>
                <w:color w:val="000000"/>
                <w:sz w:val="18"/>
                <w:szCs w:val="18"/>
                <w:lang w:val="tr-TR"/>
              </w:rPr>
            </w:pPr>
            <w:r w:rsidRPr="00162A30">
              <w:rPr>
                <w:b/>
                <w:bCs/>
                <w:color w:val="000000"/>
                <w:sz w:val="18"/>
                <w:szCs w:val="18"/>
                <w:lang w:val="tr-TR"/>
              </w:rPr>
              <w:t>Lisansüstü Seminer</w:t>
            </w:r>
          </w:p>
        </w:tc>
        <w:tc>
          <w:tcPr>
            <w:tcW w:w="573" w:type="pct"/>
            <w:tcBorders>
              <w:top w:val="nil"/>
              <w:left w:val="nil"/>
              <w:bottom w:val="single" w:sz="4" w:space="0" w:color="auto"/>
              <w:right w:val="single" w:sz="4" w:space="0" w:color="auto"/>
            </w:tcBorders>
            <w:shd w:val="clear" w:color="auto" w:fill="auto"/>
            <w:vAlign w:val="bottom"/>
          </w:tcPr>
          <w:p w14:paraId="0483D841" w14:textId="110E6F3E" w:rsidR="00615A81" w:rsidRPr="00EC3060" w:rsidRDefault="00162A30" w:rsidP="001866A0">
            <w:pPr>
              <w:jc w:val="center"/>
              <w:rPr>
                <w:b/>
                <w:color w:val="000000"/>
                <w:sz w:val="18"/>
                <w:szCs w:val="18"/>
                <w:lang w:val="tr-TR"/>
              </w:rPr>
            </w:pPr>
            <w:r w:rsidRPr="00162A30">
              <w:rPr>
                <w:b/>
                <w:bCs/>
                <w:color w:val="000000"/>
                <w:sz w:val="18"/>
                <w:szCs w:val="18"/>
                <w:lang w:val="tr-TR"/>
              </w:rPr>
              <w:t>MSUFED 196</w:t>
            </w:r>
          </w:p>
        </w:tc>
        <w:tc>
          <w:tcPr>
            <w:tcW w:w="541" w:type="pct"/>
            <w:tcBorders>
              <w:top w:val="nil"/>
              <w:left w:val="nil"/>
              <w:bottom w:val="single" w:sz="4" w:space="0" w:color="auto"/>
              <w:right w:val="single" w:sz="4" w:space="0" w:color="auto"/>
            </w:tcBorders>
            <w:shd w:val="clear" w:color="auto" w:fill="auto"/>
            <w:vAlign w:val="bottom"/>
          </w:tcPr>
          <w:p w14:paraId="510BE9C4" w14:textId="5F8D9990" w:rsidR="00615A81" w:rsidRPr="00EC3060" w:rsidRDefault="00F2626F" w:rsidP="001866A0">
            <w:pPr>
              <w:jc w:val="center"/>
              <w:rPr>
                <w:b/>
                <w:color w:val="000000"/>
                <w:sz w:val="18"/>
                <w:szCs w:val="18"/>
                <w:lang w:val="tr-TR"/>
              </w:rPr>
            </w:pPr>
            <w:r>
              <w:rPr>
                <w:b/>
                <w:color w:val="000000"/>
                <w:sz w:val="18"/>
                <w:szCs w:val="18"/>
                <w:lang w:val="tr-TR"/>
              </w:rPr>
              <w:t>1</w:t>
            </w:r>
          </w:p>
        </w:tc>
        <w:tc>
          <w:tcPr>
            <w:tcW w:w="631" w:type="pct"/>
            <w:tcBorders>
              <w:top w:val="nil"/>
              <w:left w:val="nil"/>
              <w:bottom w:val="single" w:sz="4" w:space="0" w:color="auto"/>
              <w:right w:val="single" w:sz="4" w:space="0" w:color="auto"/>
            </w:tcBorders>
            <w:shd w:val="clear" w:color="auto" w:fill="auto"/>
            <w:vAlign w:val="bottom"/>
          </w:tcPr>
          <w:p w14:paraId="5113DEDB" w14:textId="5809A569" w:rsidR="00615A81" w:rsidRPr="00EC3060" w:rsidRDefault="00162A30" w:rsidP="001866A0">
            <w:pPr>
              <w:jc w:val="center"/>
              <w:rPr>
                <w:b/>
                <w:color w:val="000000"/>
                <w:sz w:val="18"/>
                <w:szCs w:val="18"/>
                <w:lang w:val="tr-TR"/>
              </w:rPr>
            </w:pPr>
            <w:r>
              <w:rPr>
                <w:b/>
                <w:color w:val="000000"/>
                <w:sz w:val="18"/>
                <w:szCs w:val="18"/>
                <w:lang w:val="tr-TR"/>
              </w:rPr>
              <w:t>1</w:t>
            </w:r>
          </w:p>
        </w:tc>
        <w:tc>
          <w:tcPr>
            <w:tcW w:w="631" w:type="pct"/>
            <w:tcBorders>
              <w:top w:val="nil"/>
              <w:left w:val="nil"/>
              <w:bottom w:val="single" w:sz="4" w:space="0" w:color="auto"/>
              <w:right w:val="single" w:sz="4" w:space="0" w:color="auto"/>
            </w:tcBorders>
            <w:shd w:val="clear" w:color="auto" w:fill="auto"/>
            <w:vAlign w:val="bottom"/>
          </w:tcPr>
          <w:p w14:paraId="0259603D" w14:textId="79BD8AC0" w:rsidR="00615A81" w:rsidRPr="00EC3060" w:rsidRDefault="00F2626F" w:rsidP="001866A0">
            <w:pPr>
              <w:jc w:val="center"/>
              <w:rPr>
                <w:b/>
                <w:color w:val="000000"/>
                <w:sz w:val="18"/>
                <w:szCs w:val="18"/>
                <w:lang w:val="tr-TR"/>
              </w:rPr>
            </w:pPr>
            <w:r>
              <w:rPr>
                <w:b/>
                <w:color w:val="000000"/>
                <w:sz w:val="18"/>
                <w:szCs w:val="18"/>
                <w:lang w:val="tr-TR"/>
              </w:rPr>
              <w:t>0</w:t>
            </w:r>
          </w:p>
        </w:tc>
        <w:tc>
          <w:tcPr>
            <w:tcW w:w="631" w:type="pct"/>
            <w:tcBorders>
              <w:top w:val="nil"/>
              <w:left w:val="nil"/>
              <w:bottom w:val="single" w:sz="4" w:space="0" w:color="auto"/>
              <w:right w:val="single" w:sz="4" w:space="0" w:color="auto"/>
            </w:tcBorders>
            <w:shd w:val="clear" w:color="auto" w:fill="auto"/>
            <w:vAlign w:val="bottom"/>
          </w:tcPr>
          <w:p w14:paraId="39CDAE1F" w14:textId="7780F2F7" w:rsidR="00615A81" w:rsidRPr="00EC3060" w:rsidRDefault="00F2626F" w:rsidP="001866A0">
            <w:pPr>
              <w:jc w:val="center"/>
              <w:rPr>
                <w:b/>
                <w:color w:val="000000"/>
                <w:sz w:val="18"/>
                <w:szCs w:val="18"/>
                <w:lang w:val="tr-TR"/>
              </w:rPr>
            </w:pPr>
            <w:r>
              <w:rPr>
                <w:b/>
                <w:color w:val="000000"/>
                <w:sz w:val="18"/>
                <w:szCs w:val="18"/>
                <w:lang w:val="tr-TR"/>
              </w:rPr>
              <w:t>0</w:t>
            </w:r>
          </w:p>
        </w:tc>
        <w:tc>
          <w:tcPr>
            <w:tcW w:w="450" w:type="pct"/>
            <w:tcBorders>
              <w:top w:val="nil"/>
              <w:left w:val="nil"/>
              <w:bottom w:val="single" w:sz="4" w:space="0" w:color="auto"/>
              <w:right w:val="single" w:sz="4" w:space="0" w:color="auto"/>
            </w:tcBorders>
            <w:shd w:val="clear" w:color="auto" w:fill="auto"/>
            <w:vAlign w:val="bottom"/>
          </w:tcPr>
          <w:p w14:paraId="229DAA51" w14:textId="618E2B2A" w:rsidR="00615A81" w:rsidRPr="00EC3060" w:rsidRDefault="00162A30" w:rsidP="001866A0">
            <w:pPr>
              <w:jc w:val="center"/>
              <w:rPr>
                <w:b/>
                <w:color w:val="000000"/>
                <w:sz w:val="18"/>
                <w:szCs w:val="18"/>
                <w:lang w:val="tr-TR"/>
              </w:rPr>
            </w:pPr>
            <w:r>
              <w:rPr>
                <w:b/>
                <w:color w:val="000000"/>
                <w:sz w:val="18"/>
                <w:szCs w:val="18"/>
                <w:lang w:val="tr-TR"/>
              </w:rPr>
              <w:t>0</w:t>
            </w:r>
          </w:p>
        </w:tc>
        <w:tc>
          <w:tcPr>
            <w:tcW w:w="450" w:type="pct"/>
            <w:tcBorders>
              <w:top w:val="nil"/>
              <w:left w:val="nil"/>
              <w:bottom w:val="single" w:sz="4" w:space="0" w:color="auto"/>
              <w:right w:val="single" w:sz="4" w:space="0" w:color="auto"/>
            </w:tcBorders>
            <w:shd w:val="clear" w:color="auto" w:fill="auto"/>
            <w:vAlign w:val="bottom"/>
          </w:tcPr>
          <w:p w14:paraId="159BA1BF" w14:textId="72FF5915" w:rsidR="00615A81" w:rsidRPr="00EC3060" w:rsidRDefault="00162A30"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517DCB">
        <w:trPr>
          <w:trHeight w:val="300"/>
        </w:trPr>
        <w:tc>
          <w:tcPr>
            <w:tcW w:w="1092"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256459D5" w14:textId="5898C0D3" w:rsidR="00615A81" w:rsidRPr="00EC3060" w:rsidRDefault="00F2626F" w:rsidP="001866A0">
            <w:pPr>
              <w:rPr>
                <w:color w:val="000000"/>
                <w:sz w:val="18"/>
                <w:szCs w:val="18"/>
                <w:lang w:val="tr-TR"/>
              </w:rPr>
            </w:pPr>
            <w:r w:rsidRPr="00F2626F">
              <w:rPr>
                <w:color w:val="000000"/>
                <w:sz w:val="18"/>
                <w:szCs w:val="18"/>
                <w:lang w:val="tr-TR"/>
              </w:rPr>
              <w:t>İngilizce</w:t>
            </w:r>
          </w:p>
        </w:tc>
      </w:tr>
      <w:tr w:rsidR="00615A81" w:rsidRPr="00EC3060" w14:paraId="5364254F" w14:textId="77777777" w:rsidTr="00517DCB">
        <w:trPr>
          <w:trHeight w:val="300"/>
        </w:trPr>
        <w:tc>
          <w:tcPr>
            <w:tcW w:w="1092"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2A09C1FF" w14:textId="09B3C951" w:rsidR="00615A81" w:rsidRPr="00EC3060" w:rsidRDefault="00517DCB" w:rsidP="001866A0">
            <w:pPr>
              <w:rPr>
                <w:color w:val="000000"/>
                <w:sz w:val="18"/>
                <w:szCs w:val="18"/>
                <w:lang w:val="tr-TR"/>
              </w:rPr>
            </w:pPr>
            <w:r w:rsidRPr="00517DCB">
              <w:rPr>
                <w:color w:val="000000"/>
                <w:sz w:val="18"/>
                <w:szCs w:val="18"/>
                <w:lang w:val="tr-TR"/>
              </w:rPr>
              <w:t xml:space="preserve">Yüksek Lisans </w:t>
            </w:r>
          </w:p>
        </w:tc>
      </w:tr>
      <w:tr w:rsidR="00615A81" w:rsidRPr="00EC3060" w14:paraId="0D2DD215" w14:textId="77777777" w:rsidTr="00517DCB">
        <w:trPr>
          <w:trHeight w:val="300"/>
        </w:trPr>
        <w:tc>
          <w:tcPr>
            <w:tcW w:w="1092"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6B948E3" w14:textId="7645E3A4" w:rsidR="00615A81" w:rsidRPr="00EC3060" w:rsidRDefault="007321A7" w:rsidP="001866A0">
            <w:pPr>
              <w:rPr>
                <w:color w:val="000000"/>
                <w:sz w:val="18"/>
                <w:szCs w:val="18"/>
                <w:lang w:val="tr-TR"/>
              </w:rPr>
            </w:pPr>
            <w:r w:rsidRPr="00444772">
              <w:rPr>
                <w:color w:val="000000"/>
                <w:sz w:val="18"/>
                <w:szCs w:val="18"/>
                <w:lang w:val="tr-TR"/>
              </w:rPr>
              <w:t>Orman Mühendisliği</w:t>
            </w:r>
            <w:r>
              <w:rPr>
                <w:color w:val="000000"/>
                <w:sz w:val="18"/>
                <w:szCs w:val="18"/>
                <w:lang w:val="tr-TR"/>
              </w:rPr>
              <w:t xml:space="preserve"> </w:t>
            </w:r>
            <w:r w:rsidRPr="00444772">
              <w:rPr>
                <w:color w:val="000000"/>
                <w:sz w:val="18"/>
                <w:szCs w:val="18"/>
                <w:lang w:val="tr-TR"/>
              </w:rPr>
              <w:t>Uluslararası Ortak Tezli Yüksek Lisans</w:t>
            </w:r>
          </w:p>
        </w:tc>
      </w:tr>
      <w:tr w:rsidR="00615A81" w:rsidRPr="00EC3060" w14:paraId="1C467631" w14:textId="77777777" w:rsidTr="00517DCB">
        <w:trPr>
          <w:trHeight w:val="300"/>
        </w:trPr>
        <w:tc>
          <w:tcPr>
            <w:tcW w:w="1092"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6C83EDCB" w14:textId="74C7D280" w:rsidR="00615A81" w:rsidRPr="00EC3060" w:rsidRDefault="00517DCB" w:rsidP="001866A0">
            <w:pPr>
              <w:rPr>
                <w:color w:val="000000"/>
                <w:sz w:val="18"/>
                <w:szCs w:val="18"/>
                <w:lang w:val="tr-TR"/>
              </w:rPr>
            </w:pPr>
            <w:r w:rsidRPr="00517DCB">
              <w:rPr>
                <w:color w:val="000000"/>
                <w:sz w:val="18"/>
                <w:szCs w:val="18"/>
                <w:lang w:val="tr-TR"/>
              </w:rPr>
              <w:t xml:space="preserve">Yüz Yüze </w:t>
            </w:r>
          </w:p>
        </w:tc>
      </w:tr>
      <w:tr w:rsidR="00615A81" w:rsidRPr="00EC3060" w14:paraId="621782CC" w14:textId="77777777" w:rsidTr="00517DCB">
        <w:trPr>
          <w:trHeight w:val="600"/>
        </w:trPr>
        <w:tc>
          <w:tcPr>
            <w:tcW w:w="1092"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4687C82F" w14:textId="35042916" w:rsidR="00615A81" w:rsidRPr="00EC3060" w:rsidRDefault="00A54ECC" w:rsidP="001866A0">
            <w:pPr>
              <w:rPr>
                <w:color w:val="000000"/>
                <w:sz w:val="18"/>
                <w:szCs w:val="18"/>
                <w:lang w:val="tr-TR"/>
              </w:rPr>
            </w:pPr>
            <w:r>
              <w:rPr>
                <w:color w:val="000000"/>
                <w:sz w:val="18"/>
                <w:szCs w:val="18"/>
                <w:lang w:val="tr-TR"/>
              </w:rPr>
              <w:t>Zorunlu</w:t>
            </w:r>
          </w:p>
        </w:tc>
      </w:tr>
      <w:tr w:rsidR="00615A81" w:rsidRPr="00EC3060" w14:paraId="32AEECEC" w14:textId="77777777" w:rsidTr="00517DCB">
        <w:trPr>
          <w:trHeight w:val="375"/>
        </w:trPr>
        <w:tc>
          <w:tcPr>
            <w:tcW w:w="1092" w:type="pct"/>
            <w:tcBorders>
              <w:top w:val="nil"/>
              <w:left w:val="single" w:sz="4" w:space="0" w:color="auto"/>
              <w:bottom w:val="single" w:sz="4" w:space="0" w:color="auto"/>
              <w:right w:val="single" w:sz="4" w:space="0" w:color="auto"/>
            </w:tcBorders>
            <w:shd w:val="clear" w:color="auto" w:fill="auto"/>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65980CD" w14:textId="53BCD999" w:rsidR="00615A81" w:rsidRPr="00EC3060" w:rsidRDefault="00C72198" w:rsidP="001866A0">
            <w:pPr>
              <w:rPr>
                <w:color w:val="000000"/>
                <w:sz w:val="18"/>
                <w:szCs w:val="18"/>
                <w:lang w:val="tr-TR"/>
              </w:rPr>
            </w:pPr>
            <w:r w:rsidRPr="00C72198">
              <w:rPr>
                <w:color w:val="000000"/>
                <w:sz w:val="18"/>
                <w:szCs w:val="18"/>
                <w:lang w:val="tr-TR"/>
              </w:rPr>
              <w:t>Bu dersin amacı, öğrencilerin kendi araştırma konularında bilimsel kaynakları incelemesini, sunum yapmasını, bilimsel tartışmalara katılmasını ve akademik iletişim becerilerini geliştirmesini sağlamaktır. Öğrencilere araştırma sonuçlarını akademik etik kurallara uygun şekilde yazılı ve sözlü olarak sunma yetkinliği kazandırmak hedeflenmektedir.</w:t>
            </w:r>
          </w:p>
        </w:tc>
      </w:tr>
      <w:tr w:rsidR="00517DCB" w:rsidRPr="00EC3060" w14:paraId="7822649F" w14:textId="77777777" w:rsidTr="00517DCB">
        <w:trPr>
          <w:trHeight w:val="390"/>
        </w:trPr>
        <w:tc>
          <w:tcPr>
            <w:tcW w:w="1092" w:type="pct"/>
            <w:tcBorders>
              <w:top w:val="nil"/>
              <w:left w:val="single" w:sz="4" w:space="0" w:color="auto"/>
              <w:bottom w:val="single" w:sz="4" w:space="0" w:color="auto"/>
              <w:right w:val="single" w:sz="4" w:space="0" w:color="auto"/>
            </w:tcBorders>
            <w:shd w:val="clear" w:color="auto" w:fill="auto"/>
            <w:vAlign w:val="center"/>
          </w:tcPr>
          <w:p w14:paraId="7BC3F944" w14:textId="77777777" w:rsidR="00517DCB" w:rsidRDefault="00517DCB" w:rsidP="00517DCB">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517DCB" w:rsidRPr="00EC3060" w:rsidRDefault="00517DCB" w:rsidP="00517DCB">
            <w:pPr>
              <w:rPr>
                <w:color w:val="000000"/>
                <w:sz w:val="18"/>
                <w:szCs w:val="18"/>
                <w:lang w:val="tr-TR"/>
              </w:rPr>
            </w:pPr>
            <w:r>
              <w:rPr>
                <w:color w:val="000000"/>
                <w:sz w:val="18"/>
                <w:szCs w:val="18"/>
                <w:lang w:val="tr-TR"/>
              </w:rPr>
              <w:t>Course Content</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416C223" w14:textId="0235F00C" w:rsidR="00517DCB" w:rsidRPr="00EC3060" w:rsidRDefault="00C72198" w:rsidP="00517DCB">
            <w:pPr>
              <w:rPr>
                <w:color w:val="000000"/>
                <w:sz w:val="18"/>
                <w:szCs w:val="18"/>
                <w:lang w:val="tr-TR"/>
              </w:rPr>
            </w:pPr>
            <w:r w:rsidRPr="00C72198">
              <w:rPr>
                <w:color w:val="000000"/>
                <w:sz w:val="18"/>
                <w:szCs w:val="18"/>
                <w:lang w:val="tr-TR"/>
              </w:rPr>
              <w:t>Literatür incelemesi, araştırma raporlarının hazırlanması, akademik yazım kuralları, sunum teknikleri, bilimsel tartışma yöntemleri, seminer hazırlığı ve sunumu.</w:t>
            </w:r>
          </w:p>
        </w:tc>
      </w:tr>
      <w:tr w:rsidR="00517DCB" w:rsidRPr="00EC3060" w14:paraId="1567CB54" w14:textId="77777777" w:rsidTr="00517DCB">
        <w:trPr>
          <w:trHeight w:val="885"/>
        </w:trPr>
        <w:tc>
          <w:tcPr>
            <w:tcW w:w="1092" w:type="pct"/>
            <w:tcBorders>
              <w:top w:val="nil"/>
              <w:left w:val="single" w:sz="4" w:space="0" w:color="auto"/>
              <w:bottom w:val="single" w:sz="4" w:space="0" w:color="auto"/>
              <w:right w:val="single" w:sz="4" w:space="0" w:color="auto"/>
            </w:tcBorders>
            <w:shd w:val="clear" w:color="auto" w:fill="auto"/>
            <w:vAlign w:val="center"/>
          </w:tcPr>
          <w:p w14:paraId="5A7B1289" w14:textId="77777777" w:rsidR="00517DCB" w:rsidRDefault="00517DCB" w:rsidP="00517DCB">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3E82E577" w14:textId="77777777" w:rsidR="00517DCB" w:rsidRPr="00EC3060" w:rsidRDefault="00517DCB" w:rsidP="00517DCB">
            <w:pPr>
              <w:rPr>
                <w:color w:val="000000"/>
                <w:sz w:val="18"/>
                <w:szCs w:val="18"/>
                <w:lang w:val="tr-TR"/>
              </w:rPr>
            </w:pPr>
            <w:proofErr w:type="spellStart"/>
            <w:r>
              <w:rPr>
                <w:color w:val="000000"/>
                <w:sz w:val="18"/>
                <w:szCs w:val="18"/>
                <w:lang w:val="tr-TR"/>
              </w:rPr>
              <w:t>Prequisites</w:t>
            </w:r>
            <w:proofErr w:type="spellEnd"/>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3EA9DBF3" w14:textId="77777777" w:rsidR="00517DCB" w:rsidRPr="00EC3060" w:rsidRDefault="00517DCB" w:rsidP="00517DCB">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517DCB" w:rsidRPr="00EC3060" w14:paraId="71713DD0" w14:textId="77777777" w:rsidTr="00517DCB">
        <w:trPr>
          <w:trHeight w:val="885"/>
        </w:trPr>
        <w:tc>
          <w:tcPr>
            <w:tcW w:w="1092" w:type="pct"/>
            <w:tcBorders>
              <w:top w:val="nil"/>
              <w:left w:val="single" w:sz="4" w:space="0" w:color="auto"/>
              <w:bottom w:val="single" w:sz="4" w:space="0" w:color="auto"/>
              <w:right w:val="single" w:sz="4" w:space="0" w:color="auto"/>
            </w:tcBorders>
            <w:shd w:val="clear" w:color="auto" w:fill="auto"/>
            <w:vAlign w:val="center"/>
          </w:tcPr>
          <w:p w14:paraId="49F00505" w14:textId="77777777" w:rsidR="00517DCB" w:rsidRDefault="00517DCB" w:rsidP="00517DCB">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517DCB" w:rsidRPr="00EC3060" w:rsidRDefault="00517DCB" w:rsidP="00517DCB">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755D42A" w14:textId="77777777" w:rsidR="00C72198" w:rsidRPr="00C72198" w:rsidRDefault="00C72198" w:rsidP="00C72198">
            <w:pPr>
              <w:pStyle w:val="ListeParagraf"/>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C72198">
              <w:rPr>
                <w:color w:val="000000"/>
                <w:sz w:val="18"/>
                <w:szCs w:val="18"/>
                <w:lang w:val="tr-TR"/>
              </w:rPr>
              <w:t>Araştırma konusuna ilişkin literatürü tarar ve değerlendirir.</w:t>
            </w:r>
          </w:p>
          <w:p w14:paraId="0D93E484" w14:textId="77777777" w:rsidR="00C72198" w:rsidRPr="00C72198" w:rsidRDefault="00C72198" w:rsidP="00C72198">
            <w:pPr>
              <w:pStyle w:val="ListeParagraf"/>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C72198">
              <w:rPr>
                <w:color w:val="000000"/>
                <w:sz w:val="18"/>
                <w:szCs w:val="18"/>
                <w:lang w:val="tr-TR"/>
              </w:rPr>
              <w:t>Araştırma sonuçlarını bilimsel rapor haline getirir.</w:t>
            </w:r>
          </w:p>
          <w:p w14:paraId="3EF6DC9B" w14:textId="77777777" w:rsidR="00C72198" w:rsidRPr="00C72198" w:rsidRDefault="00C72198" w:rsidP="00C72198">
            <w:pPr>
              <w:pStyle w:val="ListeParagraf"/>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C72198">
              <w:rPr>
                <w:color w:val="000000"/>
                <w:sz w:val="18"/>
                <w:szCs w:val="18"/>
                <w:lang w:val="tr-TR"/>
              </w:rPr>
              <w:t>Akademik yazım kurallarına uygun metin yazar.</w:t>
            </w:r>
          </w:p>
          <w:p w14:paraId="2824EF4E" w14:textId="77777777" w:rsidR="00C72198" w:rsidRPr="00C72198" w:rsidRDefault="00C72198" w:rsidP="00C72198">
            <w:pPr>
              <w:pStyle w:val="ListeParagraf"/>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C72198">
              <w:rPr>
                <w:color w:val="000000"/>
                <w:sz w:val="18"/>
                <w:szCs w:val="18"/>
                <w:lang w:val="tr-TR"/>
              </w:rPr>
              <w:t>Etkili sunum tekniklerini kullanır.</w:t>
            </w:r>
          </w:p>
          <w:p w14:paraId="70DD3619" w14:textId="2D7FCBFA" w:rsidR="00517DCB" w:rsidRPr="00C72198" w:rsidRDefault="00C72198" w:rsidP="00C72198">
            <w:pPr>
              <w:pStyle w:val="ListeParagraf"/>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C72198">
              <w:rPr>
                <w:color w:val="000000"/>
                <w:sz w:val="18"/>
                <w:szCs w:val="18"/>
                <w:lang w:val="tr-TR"/>
              </w:rPr>
              <w:t>Bilimsel tartışmalara katılır ve geri bildirim sunar.</w:t>
            </w:r>
          </w:p>
        </w:tc>
      </w:tr>
      <w:tr w:rsidR="00517DCB" w:rsidRPr="00EC3060" w14:paraId="11BB396A" w14:textId="77777777" w:rsidTr="00517DCB">
        <w:trPr>
          <w:trHeight w:val="885"/>
        </w:trPr>
        <w:tc>
          <w:tcPr>
            <w:tcW w:w="1092" w:type="pct"/>
            <w:tcBorders>
              <w:top w:val="nil"/>
              <w:left w:val="single" w:sz="4" w:space="0" w:color="auto"/>
              <w:bottom w:val="single" w:sz="4" w:space="0" w:color="auto"/>
              <w:right w:val="single" w:sz="4" w:space="0" w:color="auto"/>
            </w:tcBorders>
            <w:shd w:val="clear" w:color="auto" w:fill="auto"/>
            <w:vAlign w:val="center"/>
          </w:tcPr>
          <w:p w14:paraId="205D4196" w14:textId="77777777" w:rsidR="00517DCB" w:rsidRDefault="00517DCB" w:rsidP="00517DCB">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517DCB" w:rsidRPr="00EC3060" w:rsidRDefault="00517DCB" w:rsidP="00517DCB">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7285CA9F" w14:textId="55EC4C07" w:rsidR="00517DCB" w:rsidRPr="00EC3060" w:rsidRDefault="00517DCB" w:rsidP="00517DCB">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r w:rsidRPr="00517DCB">
              <w:rPr>
                <w:color w:val="000000"/>
                <w:sz w:val="18"/>
                <w:szCs w:val="18"/>
                <w:lang w:val="tr-TR"/>
              </w:rPr>
              <w:t>Anlatım, Tartışma, Soru-Cevap, Proje Tasarımı</w:t>
            </w:r>
          </w:p>
        </w:tc>
      </w:tr>
      <w:tr w:rsidR="00517DCB" w:rsidRPr="00EC3060" w14:paraId="0374C188" w14:textId="77777777" w:rsidTr="00517DCB">
        <w:trPr>
          <w:trHeight w:val="780"/>
        </w:trPr>
        <w:tc>
          <w:tcPr>
            <w:tcW w:w="1092" w:type="pct"/>
            <w:tcBorders>
              <w:top w:val="nil"/>
              <w:left w:val="single" w:sz="4" w:space="0" w:color="auto"/>
              <w:bottom w:val="single" w:sz="4" w:space="0" w:color="auto"/>
              <w:right w:val="single" w:sz="4" w:space="0" w:color="auto"/>
            </w:tcBorders>
            <w:shd w:val="clear" w:color="auto" w:fill="auto"/>
            <w:vAlign w:val="center"/>
          </w:tcPr>
          <w:p w14:paraId="56965087" w14:textId="77777777" w:rsidR="00517DCB" w:rsidRDefault="00517DCB" w:rsidP="00517DCB">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517DCB" w:rsidRPr="00EC3060" w:rsidRDefault="00517DCB" w:rsidP="00517DCB">
            <w:pPr>
              <w:rPr>
                <w:color w:val="000000"/>
                <w:sz w:val="18"/>
                <w:szCs w:val="18"/>
                <w:lang w:val="tr-TR"/>
              </w:rPr>
            </w:pPr>
            <w:proofErr w:type="spellStart"/>
            <w:r>
              <w:rPr>
                <w:color w:val="000000"/>
                <w:sz w:val="18"/>
                <w:szCs w:val="18"/>
                <w:lang w:val="tr-TR"/>
              </w:rPr>
              <w:t>Instructors</w:t>
            </w:r>
            <w:proofErr w:type="spellEnd"/>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59014A5" w14:textId="77777777" w:rsidR="00517DCB" w:rsidRPr="00EC3060" w:rsidRDefault="00517DCB" w:rsidP="00517DCB">
            <w:pPr>
              <w:rPr>
                <w:color w:val="000000"/>
                <w:sz w:val="18"/>
                <w:szCs w:val="18"/>
                <w:lang w:val="tr-TR"/>
              </w:rPr>
            </w:pPr>
          </w:p>
        </w:tc>
      </w:tr>
      <w:tr w:rsidR="00517DCB" w:rsidRPr="00EC3060" w14:paraId="61F01463" w14:textId="77777777" w:rsidTr="00517DCB">
        <w:trPr>
          <w:trHeight w:val="780"/>
        </w:trPr>
        <w:tc>
          <w:tcPr>
            <w:tcW w:w="1092" w:type="pct"/>
            <w:tcBorders>
              <w:top w:val="nil"/>
              <w:left w:val="single" w:sz="4" w:space="0" w:color="auto"/>
              <w:bottom w:val="single" w:sz="4" w:space="0" w:color="auto"/>
              <w:right w:val="single" w:sz="4" w:space="0" w:color="auto"/>
            </w:tcBorders>
            <w:shd w:val="clear" w:color="auto" w:fill="auto"/>
            <w:vAlign w:val="center"/>
          </w:tcPr>
          <w:p w14:paraId="31312BBD" w14:textId="77777777" w:rsidR="00517DCB" w:rsidRDefault="00517DCB" w:rsidP="00517DCB">
            <w:pPr>
              <w:rPr>
                <w:color w:val="000000"/>
                <w:sz w:val="18"/>
                <w:szCs w:val="18"/>
                <w:lang w:val="tr-TR"/>
              </w:rPr>
            </w:pPr>
            <w:r w:rsidRPr="00EC3060">
              <w:rPr>
                <w:color w:val="000000"/>
                <w:sz w:val="18"/>
                <w:szCs w:val="18"/>
                <w:lang w:val="tr-TR"/>
              </w:rPr>
              <w:t>Dersin Yardımcıları</w:t>
            </w:r>
          </w:p>
          <w:p w14:paraId="4667C761" w14:textId="77777777" w:rsidR="00517DCB" w:rsidRPr="00EC3060" w:rsidRDefault="00517DCB" w:rsidP="00517DCB">
            <w:pPr>
              <w:rPr>
                <w:color w:val="000000"/>
                <w:sz w:val="18"/>
                <w:szCs w:val="18"/>
                <w:lang w:val="tr-TR"/>
              </w:rPr>
            </w:pPr>
            <w:proofErr w:type="spellStart"/>
            <w:r>
              <w:rPr>
                <w:color w:val="000000"/>
                <w:sz w:val="18"/>
                <w:szCs w:val="18"/>
                <w:lang w:val="tr-TR"/>
              </w:rPr>
              <w:t>Assistants</w:t>
            </w:r>
            <w:proofErr w:type="spellEnd"/>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1658A64A" w14:textId="77777777" w:rsidR="00517DCB" w:rsidRPr="00EC3060" w:rsidRDefault="00517DCB" w:rsidP="00517DCB">
            <w:pPr>
              <w:rPr>
                <w:color w:val="000000"/>
                <w:sz w:val="18"/>
                <w:szCs w:val="18"/>
                <w:lang w:val="tr-TR"/>
              </w:rPr>
            </w:pPr>
          </w:p>
        </w:tc>
      </w:tr>
      <w:tr w:rsidR="00517DCB" w:rsidRPr="00EC3060" w14:paraId="29589F41" w14:textId="77777777" w:rsidTr="00517DCB">
        <w:trPr>
          <w:trHeight w:val="780"/>
        </w:trPr>
        <w:tc>
          <w:tcPr>
            <w:tcW w:w="1092" w:type="pct"/>
            <w:tcBorders>
              <w:top w:val="nil"/>
              <w:left w:val="single" w:sz="4" w:space="0" w:color="auto"/>
              <w:bottom w:val="single" w:sz="4" w:space="0" w:color="auto"/>
              <w:right w:val="single" w:sz="4" w:space="0" w:color="auto"/>
            </w:tcBorders>
            <w:shd w:val="clear" w:color="auto" w:fill="auto"/>
            <w:vAlign w:val="center"/>
          </w:tcPr>
          <w:p w14:paraId="524AF9F2" w14:textId="77777777" w:rsidR="00517DCB" w:rsidRDefault="00517DCB" w:rsidP="00517DCB">
            <w:pPr>
              <w:rPr>
                <w:color w:val="000000"/>
                <w:sz w:val="18"/>
                <w:szCs w:val="18"/>
                <w:lang w:val="tr-TR"/>
              </w:rPr>
            </w:pPr>
            <w:r w:rsidRPr="00EC3060">
              <w:rPr>
                <w:color w:val="000000"/>
                <w:sz w:val="18"/>
                <w:szCs w:val="18"/>
                <w:lang w:val="tr-TR"/>
              </w:rPr>
              <w:lastRenderedPageBreak/>
              <w:t>Dersin Staj Durumu</w:t>
            </w:r>
          </w:p>
          <w:p w14:paraId="2163ACE8" w14:textId="77777777" w:rsidR="00517DCB" w:rsidRPr="00EC3060" w:rsidRDefault="00517DCB" w:rsidP="00517DCB">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7ECFAA7" w14:textId="77777777" w:rsidR="00517DCB" w:rsidRPr="00EC3060" w:rsidRDefault="00517DCB" w:rsidP="00517DCB">
            <w:pPr>
              <w:rPr>
                <w:color w:val="000000"/>
                <w:sz w:val="18"/>
                <w:szCs w:val="18"/>
                <w:lang w:val="tr-TR"/>
              </w:rPr>
            </w:pP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proofErr w:type="gramStart"/>
      <w:r w:rsidRPr="00B5495D">
        <w:rPr>
          <w:i/>
          <w:sz w:val="20"/>
          <w:szCs w:val="20"/>
          <w:vertAlign w:val="superscript"/>
          <w:lang w:val="tr-TR"/>
        </w:rPr>
        <w:t>a</w:t>
      </w:r>
      <w:r w:rsidRPr="00B5495D">
        <w:rPr>
          <w:i/>
          <w:sz w:val="20"/>
          <w:szCs w:val="20"/>
          <w:lang w:val="tr-TR"/>
        </w:rPr>
        <w:t>Dersin</w:t>
      </w:r>
      <w:proofErr w:type="spellEnd"/>
      <w:proofErr w:type="gram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proofErr w:type="gramStart"/>
      <w:r w:rsidRPr="00482282">
        <w:rPr>
          <w:i/>
          <w:sz w:val="20"/>
          <w:szCs w:val="20"/>
          <w:vertAlign w:val="superscript"/>
          <w:lang w:val="tr-TR"/>
        </w:rPr>
        <w:t>b</w:t>
      </w:r>
      <w:r w:rsidRPr="00482282">
        <w:rPr>
          <w:i/>
          <w:sz w:val="20"/>
          <w:szCs w:val="20"/>
          <w:lang w:val="tr-TR"/>
        </w:rPr>
        <w:t>Dersin</w:t>
      </w:r>
      <w:proofErr w:type="spellEnd"/>
      <w:proofErr w:type="gram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proofErr w:type="gramStart"/>
      <w:r>
        <w:rPr>
          <w:i/>
          <w:sz w:val="20"/>
          <w:szCs w:val="20"/>
          <w:vertAlign w:val="superscript"/>
          <w:lang w:val="tr-TR"/>
        </w:rPr>
        <w:t>c</w:t>
      </w:r>
      <w:r w:rsidRPr="00B5495D">
        <w:rPr>
          <w:i/>
          <w:sz w:val="20"/>
          <w:szCs w:val="20"/>
          <w:lang w:val="tr-TR"/>
        </w:rPr>
        <w:t>Dersin</w:t>
      </w:r>
      <w:proofErr w:type="spellEnd"/>
      <w:proofErr w:type="gram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d</w:t>
      </w:r>
      <w:r w:rsidRPr="00B5495D">
        <w:rPr>
          <w:i/>
          <w:sz w:val="20"/>
          <w:szCs w:val="20"/>
          <w:lang w:val="tr-TR"/>
        </w:rPr>
        <w:t>Dersin</w:t>
      </w:r>
      <w:proofErr w:type="spellEnd"/>
      <w:proofErr w:type="gram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f</w:t>
      </w:r>
      <w:r w:rsidRPr="00B5495D">
        <w:rPr>
          <w:i/>
          <w:sz w:val="20"/>
          <w:szCs w:val="20"/>
          <w:lang w:val="tr-TR"/>
        </w:rPr>
        <w:t>Dersin</w:t>
      </w:r>
      <w:proofErr w:type="spellEnd"/>
      <w:proofErr w:type="gram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proofErr w:type="gramStart"/>
      <w:r>
        <w:rPr>
          <w:i/>
          <w:sz w:val="20"/>
          <w:szCs w:val="20"/>
          <w:vertAlign w:val="superscript"/>
          <w:lang w:val="tr-TR"/>
        </w:rPr>
        <w:t>g</w:t>
      </w:r>
      <w:r>
        <w:rPr>
          <w:i/>
          <w:sz w:val="20"/>
          <w:szCs w:val="20"/>
          <w:lang w:val="tr-TR"/>
        </w:rPr>
        <w:t>Öğretim</w:t>
      </w:r>
      <w:proofErr w:type="spellEnd"/>
      <w:proofErr w:type="gram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shd w:val="clear" w:color="auto" w:fill="auto"/>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Pr>
          <w:p w14:paraId="7C64E65D" w14:textId="77777777" w:rsidR="00615A81" w:rsidRDefault="00C72198"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C72198">
              <w:rPr>
                <w:sz w:val="20"/>
                <w:szCs w:val="20"/>
                <w:lang w:val="tr-TR" w:eastAsia="tr-TR"/>
              </w:rPr>
              <w:t>Turabian</w:t>
            </w:r>
            <w:proofErr w:type="spellEnd"/>
            <w:r w:rsidRPr="00C72198">
              <w:rPr>
                <w:sz w:val="20"/>
                <w:szCs w:val="20"/>
                <w:lang w:val="tr-TR" w:eastAsia="tr-TR"/>
              </w:rPr>
              <w:t xml:space="preserve">, K.L. (2018). A Manual </w:t>
            </w:r>
            <w:proofErr w:type="spellStart"/>
            <w:r w:rsidRPr="00C72198">
              <w:rPr>
                <w:sz w:val="20"/>
                <w:szCs w:val="20"/>
                <w:lang w:val="tr-TR" w:eastAsia="tr-TR"/>
              </w:rPr>
              <w:t>for</w:t>
            </w:r>
            <w:proofErr w:type="spellEnd"/>
            <w:r w:rsidRPr="00C72198">
              <w:rPr>
                <w:sz w:val="20"/>
                <w:szCs w:val="20"/>
                <w:lang w:val="tr-TR" w:eastAsia="tr-TR"/>
              </w:rPr>
              <w:t xml:space="preserve"> </w:t>
            </w:r>
            <w:proofErr w:type="spellStart"/>
            <w:r w:rsidRPr="00C72198">
              <w:rPr>
                <w:sz w:val="20"/>
                <w:szCs w:val="20"/>
                <w:lang w:val="tr-TR" w:eastAsia="tr-TR"/>
              </w:rPr>
              <w:t>Writers</w:t>
            </w:r>
            <w:proofErr w:type="spellEnd"/>
            <w:r w:rsidRPr="00C72198">
              <w:rPr>
                <w:sz w:val="20"/>
                <w:szCs w:val="20"/>
                <w:lang w:val="tr-TR" w:eastAsia="tr-TR"/>
              </w:rPr>
              <w:t xml:space="preserve"> of </w:t>
            </w:r>
            <w:proofErr w:type="spellStart"/>
            <w:r w:rsidRPr="00C72198">
              <w:rPr>
                <w:sz w:val="20"/>
                <w:szCs w:val="20"/>
                <w:lang w:val="tr-TR" w:eastAsia="tr-TR"/>
              </w:rPr>
              <w:t>Research</w:t>
            </w:r>
            <w:proofErr w:type="spellEnd"/>
            <w:r w:rsidRPr="00C72198">
              <w:rPr>
                <w:sz w:val="20"/>
                <w:szCs w:val="20"/>
                <w:lang w:val="tr-TR" w:eastAsia="tr-TR"/>
              </w:rPr>
              <w:t xml:space="preserve"> </w:t>
            </w:r>
            <w:proofErr w:type="spellStart"/>
            <w:r w:rsidRPr="00C72198">
              <w:rPr>
                <w:sz w:val="20"/>
                <w:szCs w:val="20"/>
                <w:lang w:val="tr-TR" w:eastAsia="tr-TR"/>
              </w:rPr>
              <w:t>Papers</w:t>
            </w:r>
            <w:proofErr w:type="spellEnd"/>
            <w:r w:rsidRPr="00C72198">
              <w:rPr>
                <w:sz w:val="20"/>
                <w:szCs w:val="20"/>
                <w:lang w:val="tr-TR" w:eastAsia="tr-TR"/>
              </w:rPr>
              <w:t xml:space="preserve">, </w:t>
            </w:r>
            <w:proofErr w:type="spellStart"/>
            <w:r w:rsidRPr="00C72198">
              <w:rPr>
                <w:sz w:val="20"/>
                <w:szCs w:val="20"/>
                <w:lang w:val="tr-TR" w:eastAsia="tr-TR"/>
              </w:rPr>
              <w:t>Theses</w:t>
            </w:r>
            <w:proofErr w:type="spellEnd"/>
            <w:r w:rsidRPr="00C72198">
              <w:rPr>
                <w:sz w:val="20"/>
                <w:szCs w:val="20"/>
                <w:lang w:val="tr-TR" w:eastAsia="tr-TR"/>
              </w:rPr>
              <w:t xml:space="preserve">, </w:t>
            </w:r>
            <w:proofErr w:type="spellStart"/>
            <w:r w:rsidRPr="00C72198">
              <w:rPr>
                <w:sz w:val="20"/>
                <w:szCs w:val="20"/>
                <w:lang w:val="tr-TR" w:eastAsia="tr-TR"/>
              </w:rPr>
              <w:t>and</w:t>
            </w:r>
            <w:proofErr w:type="spellEnd"/>
            <w:r w:rsidRPr="00C72198">
              <w:rPr>
                <w:sz w:val="20"/>
                <w:szCs w:val="20"/>
                <w:lang w:val="tr-TR" w:eastAsia="tr-TR"/>
              </w:rPr>
              <w:t xml:space="preserve"> </w:t>
            </w:r>
            <w:proofErr w:type="spellStart"/>
            <w:r w:rsidRPr="00C72198">
              <w:rPr>
                <w:sz w:val="20"/>
                <w:szCs w:val="20"/>
                <w:lang w:val="tr-TR" w:eastAsia="tr-TR"/>
              </w:rPr>
              <w:t>Dissertations</w:t>
            </w:r>
            <w:proofErr w:type="spellEnd"/>
            <w:r w:rsidRPr="00C72198">
              <w:rPr>
                <w:sz w:val="20"/>
                <w:szCs w:val="20"/>
                <w:lang w:val="tr-TR" w:eastAsia="tr-TR"/>
              </w:rPr>
              <w:t xml:space="preserve">. </w:t>
            </w:r>
            <w:proofErr w:type="spellStart"/>
            <w:r w:rsidRPr="00C72198">
              <w:rPr>
                <w:sz w:val="20"/>
                <w:szCs w:val="20"/>
                <w:lang w:val="tr-TR" w:eastAsia="tr-TR"/>
              </w:rPr>
              <w:t>University</w:t>
            </w:r>
            <w:proofErr w:type="spellEnd"/>
            <w:r w:rsidRPr="00C72198">
              <w:rPr>
                <w:sz w:val="20"/>
                <w:szCs w:val="20"/>
                <w:lang w:val="tr-TR" w:eastAsia="tr-TR"/>
              </w:rPr>
              <w:t xml:space="preserve"> of Chicago </w:t>
            </w:r>
            <w:proofErr w:type="spellStart"/>
            <w:r w:rsidRPr="00C72198">
              <w:rPr>
                <w:sz w:val="20"/>
                <w:szCs w:val="20"/>
                <w:lang w:val="tr-TR" w:eastAsia="tr-TR"/>
              </w:rPr>
              <w:t>Press</w:t>
            </w:r>
            <w:proofErr w:type="spellEnd"/>
            <w:r w:rsidRPr="00C72198">
              <w:rPr>
                <w:sz w:val="20"/>
                <w:szCs w:val="20"/>
                <w:lang w:val="tr-TR" w:eastAsia="tr-TR"/>
              </w:rPr>
              <w:t>.</w:t>
            </w:r>
          </w:p>
          <w:p w14:paraId="682AC5E2" w14:textId="6FAA895F" w:rsidR="00C72198" w:rsidRPr="0023660D" w:rsidRDefault="00C72198"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proofErr w:type="spellStart"/>
      <w:proofErr w:type="gramStart"/>
      <w:r>
        <w:rPr>
          <w:sz w:val="20"/>
          <w:szCs w:val="20"/>
          <w:vertAlign w:val="superscript"/>
          <w:lang w:val="tr-TR"/>
        </w:rPr>
        <w:t>h</w:t>
      </w:r>
      <w:r w:rsidRPr="00B5495D">
        <w:rPr>
          <w:i/>
          <w:sz w:val="20"/>
          <w:szCs w:val="20"/>
          <w:lang w:val="tr-TR"/>
        </w:rPr>
        <w:t>Kaynaklar</w:t>
      </w:r>
      <w:proofErr w:type="spellEnd"/>
      <w:proofErr w:type="gram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C72198" w:rsidRPr="00B013C7" w14:paraId="6BA58558" w14:textId="77777777" w:rsidTr="00E11083">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C72198" w:rsidRPr="00B013C7" w:rsidRDefault="00C72198" w:rsidP="00C72198">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tcPr>
          <w:p w14:paraId="21844DB3" w14:textId="41F65525" w:rsidR="00C72198" w:rsidRPr="00517DCB" w:rsidRDefault="00C72198" w:rsidP="00C72198">
            <w:pPr>
              <w:rPr>
                <w:rFonts w:asciiTheme="minorHAnsi" w:hAnsiTheme="minorHAnsi" w:cstheme="minorHAnsi"/>
                <w:sz w:val="20"/>
                <w:szCs w:val="20"/>
                <w:lang w:val="tr-TR"/>
              </w:rPr>
            </w:pPr>
            <w:r w:rsidRPr="00863FAF">
              <w:rPr>
                <w:rFonts w:ascii="Calibri" w:hAnsi="Calibri" w:cs="Calibri"/>
                <w:bCs/>
                <w:sz w:val="20"/>
                <w:szCs w:val="20"/>
                <w:lang w:val="tr-TR"/>
              </w:rPr>
              <w:t>Seminer dersine giriş ve amaçlar</w:t>
            </w:r>
          </w:p>
        </w:tc>
      </w:tr>
      <w:tr w:rsidR="00C72198" w:rsidRPr="00B013C7" w14:paraId="6098F0EF" w14:textId="77777777" w:rsidTr="00E1108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C72198" w:rsidRPr="00B013C7" w:rsidRDefault="00C72198" w:rsidP="00C72198">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tcPr>
          <w:p w14:paraId="499B29A1" w14:textId="3F63B904" w:rsidR="00C72198" w:rsidRPr="00517DCB" w:rsidRDefault="00C72198" w:rsidP="00C72198">
            <w:pPr>
              <w:rPr>
                <w:rFonts w:asciiTheme="minorHAnsi" w:hAnsiTheme="minorHAnsi" w:cstheme="minorHAnsi"/>
                <w:sz w:val="20"/>
                <w:szCs w:val="20"/>
                <w:lang w:val="tr-TR"/>
              </w:rPr>
            </w:pPr>
            <w:r w:rsidRPr="00863FAF">
              <w:rPr>
                <w:rFonts w:ascii="Calibri" w:hAnsi="Calibri" w:cs="Calibri"/>
                <w:bCs/>
                <w:sz w:val="20"/>
                <w:szCs w:val="20"/>
                <w:lang w:val="tr-TR"/>
              </w:rPr>
              <w:t>Araştırma konusunun seçimi</w:t>
            </w:r>
          </w:p>
        </w:tc>
      </w:tr>
      <w:tr w:rsidR="00C72198" w:rsidRPr="00B013C7" w14:paraId="30ECD7E4" w14:textId="77777777" w:rsidTr="00E1108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C72198" w:rsidRPr="00B013C7" w:rsidRDefault="00C72198" w:rsidP="00C72198">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tcPr>
          <w:p w14:paraId="090C1E23" w14:textId="5A10955D" w:rsidR="00C72198" w:rsidRPr="00517DCB" w:rsidRDefault="00C72198" w:rsidP="00C72198">
            <w:pPr>
              <w:rPr>
                <w:rFonts w:asciiTheme="minorHAnsi" w:hAnsiTheme="minorHAnsi" w:cstheme="minorHAnsi"/>
                <w:sz w:val="20"/>
                <w:szCs w:val="20"/>
                <w:lang w:val="tr-TR"/>
              </w:rPr>
            </w:pPr>
            <w:r w:rsidRPr="00863FAF">
              <w:rPr>
                <w:rFonts w:ascii="Calibri" w:hAnsi="Calibri" w:cs="Calibri"/>
                <w:bCs/>
                <w:sz w:val="20"/>
                <w:szCs w:val="20"/>
                <w:lang w:val="tr-TR"/>
              </w:rPr>
              <w:t>Literatür tarama yöntemleri</w:t>
            </w:r>
          </w:p>
        </w:tc>
      </w:tr>
      <w:tr w:rsidR="00C72198" w:rsidRPr="00B013C7" w14:paraId="42E57BBF" w14:textId="77777777" w:rsidTr="00E1108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C72198" w:rsidRPr="00B013C7" w:rsidRDefault="00C72198" w:rsidP="00C72198">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tcPr>
          <w:p w14:paraId="23DBD0C9" w14:textId="11C69F3E" w:rsidR="00C72198" w:rsidRPr="00517DCB" w:rsidRDefault="00C72198" w:rsidP="00C72198">
            <w:pPr>
              <w:rPr>
                <w:rFonts w:asciiTheme="minorHAnsi" w:hAnsiTheme="minorHAnsi" w:cstheme="minorHAnsi"/>
                <w:sz w:val="20"/>
                <w:szCs w:val="20"/>
                <w:lang w:val="tr-TR"/>
              </w:rPr>
            </w:pPr>
            <w:r w:rsidRPr="00863FAF">
              <w:rPr>
                <w:rFonts w:ascii="Calibri" w:hAnsi="Calibri" w:cs="Calibri"/>
                <w:bCs/>
                <w:sz w:val="20"/>
                <w:szCs w:val="20"/>
                <w:lang w:val="tr-TR"/>
              </w:rPr>
              <w:t>Kaynakların değerlendirilmesi ve özetlenmesi</w:t>
            </w:r>
          </w:p>
        </w:tc>
      </w:tr>
      <w:tr w:rsidR="00C72198" w:rsidRPr="00B013C7" w14:paraId="53BDF490" w14:textId="77777777" w:rsidTr="00E1108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C72198" w:rsidRPr="00B013C7" w:rsidRDefault="00C72198" w:rsidP="00C72198">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tcPr>
          <w:p w14:paraId="58190ABE" w14:textId="70E599B8" w:rsidR="00C72198" w:rsidRPr="00517DCB" w:rsidRDefault="00C72198" w:rsidP="00C72198">
            <w:pPr>
              <w:rPr>
                <w:rFonts w:asciiTheme="minorHAnsi" w:hAnsiTheme="minorHAnsi" w:cstheme="minorHAnsi"/>
                <w:sz w:val="20"/>
                <w:szCs w:val="20"/>
                <w:lang w:val="tr-TR"/>
              </w:rPr>
            </w:pPr>
            <w:r w:rsidRPr="00863FAF">
              <w:rPr>
                <w:rFonts w:ascii="Calibri" w:hAnsi="Calibri" w:cs="Calibri"/>
                <w:bCs/>
                <w:sz w:val="20"/>
                <w:szCs w:val="20"/>
                <w:lang w:val="tr-TR"/>
              </w:rPr>
              <w:t>Akademik yazım kuralları</w:t>
            </w:r>
          </w:p>
        </w:tc>
      </w:tr>
      <w:tr w:rsidR="00C72198" w:rsidRPr="00B013C7" w14:paraId="01256B1C" w14:textId="77777777" w:rsidTr="00E1108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C72198" w:rsidRPr="00B013C7" w:rsidRDefault="00C72198" w:rsidP="00C72198">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tcPr>
          <w:p w14:paraId="1C8A4FD5" w14:textId="4976C186" w:rsidR="00C72198" w:rsidRPr="00517DCB" w:rsidRDefault="00C72198" w:rsidP="00C72198">
            <w:pPr>
              <w:rPr>
                <w:rFonts w:asciiTheme="minorHAnsi" w:hAnsiTheme="minorHAnsi" w:cstheme="minorHAnsi"/>
                <w:sz w:val="20"/>
                <w:szCs w:val="20"/>
                <w:lang w:val="tr-TR"/>
              </w:rPr>
            </w:pPr>
            <w:r w:rsidRPr="00863FAF">
              <w:rPr>
                <w:rFonts w:ascii="Calibri" w:hAnsi="Calibri" w:cs="Calibri"/>
                <w:bCs/>
                <w:sz w:val="20"/>
                <w:szCs w:val="20"/>
                <w:lang w:val="tr-TR"/>
              </w:rPr>
              <w:t>Araştırma raporu hazırlama</w:t>
            </w:r>
          </w:p>
        </w:tc>
      </w:tr>
      <w:tr w:rsidR="00C72198" w:rsidRPr="00B013C7" w14:paraId="16D18CB7" w14:textId="77777777" w:rsidTr="00E1108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C72198" w:rsidRPr="00B013C7" w:rsidRDefault="00C72198" w:rsidP="00C72198">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tcPr>
          <w:p w14:paraId="4DA6E5FA" w14:textId="32D262BD" w:rsidR="00C72198" w:rsidRPr="00517DCB" w:rsidRDefault="00C72198" w:rsidP="00C72198">
            <w:pPr>
              <w:rPr>
                <w:rFonts w:asciiTheme="minorHAnsi" w:hAnsiTheme="minorHAnsi" w:cstheme="minorHAnsi"/>
                <w:sz w:val="20"/>
                <w:szCs w:val="20"/>
                <w:lang w:val="tr-TR"/>
              </w:rPr>
            </w:pPr>
            <w:r w:rsidRPr="00863FAF">
              <w:rPr>
                <w:rFonts w:ascii="Calibri" w:hAnsi="Calibri" w:cs="Calibri"/>
                <w:bCs/>
                <w:sz w:val="20"/>
                <w:szCs w:val="20"/>
                <w:lang w:val="tr-TR"/>
              </w:rPr>
              <w:t>Sunum teknikleri (görsel ve sözlü)</w:t>
            </w:r>
          </w:p>
        </w:tc>
      </w:tr>
      <w:tr w:rsidR="00C72198" w:rsidRPr="00B013C7" w14:paraId="1D7736C2" w14:textId="77777777" w:rsidTr="00E1108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C72198" w:rsidRPr="00B013C7" w:rsidRDefault="00C72198" w:rsidP="00C72198">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tcPr>
          <w:p w14:paraId="00B79261" w14:textId="6DC12730" w:rsidR="00C72198" w:rsidRPr="00517DCB" w:rsidRDefault="00C72198" w:rsidP="00C72198">
            <w:pPr>
              <w:rPr>
                <w:rFonts w:asciiTheme="minorHAnsi" w:hAnsiTheme="minorHAnsi" w:cstheme="minorHAnsi"/>
                <w:sz w:val="20"/>
                <w:szCs w:val="20"/>
                <w:lang w:val="tr-TR"/>
              </w:rPr>
            </w:pPr>
            <w:r w:rsidRPr="00863FAF">
              <w:rPr>
                <w:rFonts w:ascii="Calibri" w:hAnsi="Calibri" w:cs="Calibri"/>
                <w:bCs/>
                <w:sz w:val="20"/>
                <w:szCs w:val="20"/>
                <w:lang w:val="tr-TR"/>
              </w:rPr>
              <w:t>Bilimsel tartışma yöntemleri</w:t>
            </w:r>
          </w:p>
        </w:tc>
      </w:tr>
      <w:tr w:rsidR="00C72198" w:rsidRPr="00B013C7" w14:paraId="37DB1E7C" w14:textId="77777777" w:rsidTr="00E1108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C72198" w:rsidRPr="00B013C7" w:rsidRDefault="00C72198" w:rsidP="00C72198">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tcPr>
          <w:p w14:paraId="1EAEED87" w14:textId="4B880720" w:rsidR="00C72198" w:rsidRPr="00517DCB" w:rsidRDefault="00C72198" w:rsidP="00C72198">
            <w:pPr>
              <w:rPr>
                <w:rFonts w:asciiTheme="minorHAnsi" w:hAnsiTheme="minorHAnsi" w:cstheme="minorHAnsi"/>
                <w:sz w:val="20"/>
                <w:szCs w:val="20"/>
                <w:lang w:val="tr-TR"/>
              </w:rPr>
            </w:pPr>
            <w:r w:rsidRPr="00863FAF">
              <w:rPr>
                <w:rFonts w:ascii="Calibri" w:hAnsi="Calibri" w:cs="Calibri"/>
                <w:bCs/>
                <w:sz w:val="20"/>
                <w:szCs w:val="20"/>
                <w:lang w:val="tr-TR"/>
              </w:rPr>
              <w:t>Deneme sunumları ve geri bildirim</w:t>
            </w:r>
          </w:p>
        </w:tc>
      </w:tr>
      <w:tr w:rsidR="00C72198" w:rsidRPr="00B013C7" w14:paraId="4C09CDA3" w14:textId="77777777" w:rsidTr="00E1108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C72198" w:rsidRPr="00B013C7" w:rsidRDefault="00C72198" w:rsidP="00C72198">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10. Hafta</w:t>
            </w:r>
          </w:p>
        </w:tc>
        <w:tc>
          <w:tcPr>
            <w:tcW w:w="3903" w:type="pct"/>
            <w:tcBorders>
              <w:top w:val="single" w:sz="4" w:space="0" w:color="auto"/>
              <w:left w:val="nil"/>
              <w:bottom w:val="single" w:sz="4" w:space="0" w:color="auto"/>
              <w:right w:val="single" w:sz="4" w:space="0" w:color="auto"/>
            </w:tcBorders>
            <w:shd w:val="clear" w:color="auto" w:fill="auto"/>
          </w:tcPr>
          <w:p w14:paraId="239CA8F0" w14:textId="022C4059" w:rsidR="00C72198" w:rsidRPr="00517DCB" w:rsidRDefault="00C72198" w:rsidP="00C72198">
            <w:pPr>
              <w:rPr>
                <w:rFonts w:asciiTheme="minorHAnsi" w:hAnsiTheme="minorHAnsi" w:cstheme="minorHAnsi"/>
                <w:sz w:val="20"/>
                <w:szCs w:val="20"/>
                <w:lang w:val="tr-TR"/>
              </w:rPr>
            </w:pPr>
            <w:r w:rsidRPr="00863FAF">
              <w:rPr>
                <w:rFonts w:ascii="Calibri" w:hAnsi="Calibri" w:cs="Calibri"/>
                <w:bCs/>
                <w:sz w:val="20"/>
                <w:szCs w:val="20"/>
                <w:lang w:val="tr-TR"/>
              </w:rPr>
              <w:t>Sunum becerilerinin geliştirilmesi</w:t>
            </w:r>
          </w:p>
        </w:tc>
      </w:tr>
      <w:tr w:rsidR="00C72198" w:rsidRPr="00B013C7" w14:paraId="436151EB" w14:textId="77777777" w:rsidTr="00E1108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C72198" w:rsidRPr="00B013C7" w:rsidRDefault="00C72198" w:rsidP="00C72198">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tcPr>
          <w:p w14:paraId="64343EFD" w14:textId="6FFB471F" w:rsidR="00C72198" w:rsidRPr="00517DCB" w:rsidRDefault="00C72198" w:rsidP="00C72198">
            <w:pPr>
              <w:rPr>
                <w:rFonts w:asciiTheme="minorHAnsi" w:hAnsiTheme="minorHAnsi" w:cstheme="minorHAnsi"/>
                <w:sz w:val="20"/>
                <w:szCs w:val="20"/>
                <w:lang w:val="tr-TR"/>
              </w:rPr>
            </w:pPr>
            <w:r w:rsidRPr="00863FAF">
              <w:rPr>
                <w:rFonts w:ascii="Calibri" w:hAnsi="Calibri" w:cs="Calibri"/>
                <w:bCs/>
                <w:sz w:val="20"/>
                <w:szCs w:val="20"/>
                <w:lang w:val="tr-TR"/>
              </w:rPr>
              <w:t>Akademik etik ve intihalden korunma</w:t>
            </w:r>
          </w:p>
        </w:tc>
      </w:tr>
      <w:tr w:rsidR="00C72198" w:rsidRPr="00B013C7" w14:paraId="596FD273" w14:textId="77777777" w:rsidTr="00E1108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C72198" w:rsidRPr="00B013C7" w:rsidRDefault="00C72198" w:rsidP="00C72198">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tcPr>
          <w:p w14:paraId="4AE54AB5" w14:textId="77599B5F" w:rsidR="00C72198" w:rsidRPr="00517DCB" w:rsidRDefault="00C72198" w:rsidP="00C72198">
            <w:pPr>
              <w:rPr>
                <w:rFonts w:asciiTheme="minorHAnsi" w:hAnsiTheme="minorHAnsi" w:cstheme="minorHAnsi"/>
                <w:sz w:val="20"/>
                <w:szCs w:val="20"/>
                <w:lang w:val="tr-TR"/>
              </w:rPr>
            </w:pPr>
            <w:r w:rsidRPr="00863FAF">
              <w:rPr>
                <w:rFonts w:ascii="Calibri" w:hAnsi="Calibri" w:cs="Calibri"/>
                <w:bCs/>
                <w:sz w:val="20"/>
                <w:szCs w:val="20"/>
                <w:lang w:val="tr-TR"/>
              </w:rPr>
              <w:t>Araştırma bulgularının yazılı raporlanması</w:t>
            </w:r>
          </w:p>
        </w:tc>
      </w:tr>
      <w:tr w:rsidR="00C72198" w:rsidRPr="00B013C7" w14:paraId="04D50CD6" w14:textId="77777777" w:rsidTr="00E1108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C72198" w:rsidRPr="00B013C7" w:rsidRDefault="00C72198" w:rsidP="00C72198">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tcPr>
          <w:p w14:paraId="64A0B88E" w14:textId="7FB928EB" w:rsidR="00C72198" w:rsidRPr="00517DCB" w:rsidRDefault="00C72198" w:rsidP="00C72198">
            <w:pPr>
              <w:rPr>
                <w:rFonts w:asciiTheme="minorHAnsi" w:hAnsiTheme="minorHAnsi" w:cstheme="minorHAnsi"/>
                <w:sz w:val="20"/>
                <w:szCs w:val="20"/>
                <w:lang w:val="tr-TR"/>
              </w:rPr>
            </w:pPr>
            <w:r w:rsidRPr="00863FAF">
              <w:rPr>
                <w:rFonts w:ascii="Calibri" w:hAnsi="Calibri" w:cs="Calibri"/>
                <w:bCs/>
                <w:sz w:val="20"/>
                <w:szCs w:val="20"/>
                <w:lang w:val="tr-TR"/>
              </w:rPr>
              <w:t>Öğrenci seminer sunumları</w:t>
            </w:r>
          </w:p>
        </w:tc>
      </w:tr>
      <w:tr w:rsidR="00C72198" w:rsidRPr="00B013C7" w14:paraId="583F673F" w14:textId="77777777" w:rsidTr="00E1108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C72198" w:rsidRPr="00B013C7" w:rsidRDefault="00C72198" w:rsidP="00C72198">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tcPr>
          <w:p w14:paraId="27C1FE24" w14:textId="755D6BDF" w:rsidR="00C72198" w:rsidRPr="00517DCB" w:rsidRDefault="00C72198" w:rsidP="00C7219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Times New Roman" w:hAnsiTheme="minorHAnsi" w:cstheme="minorHAnsi"/>
                <w:sz w:val="20"/>
                <w:szCs w:val="20"/>
                <w:bdr w:val="none" w:sz="0" w:space="0" w:color="auto"/>
              </w:rPr>
            </w:pPr>
            <w:r w:rsidRPr="00863FAF">
              <w:rPr>
                <w:rFonts w:ascii="Calibri" w:hAnsi="Calibri" w:cs="Calibri"/>
                <w:bCs/>
                <w:sz w:val="20"/>
                <w:szCs w:val="20"/>
                <w:lang w:val="tr-TR"/>
              </w:rPr>
              <w:t>Genel değerlendirme ve kapanış</w:t>
            </w:r>
          </w:p>
        </w:tc>
      </w:tr>
    </w:tbl>
    <w:p w14:paraId="1368B042" w14:textId="77777777" w:rsidR="00615A81" w:rsidRPr="00B013C7" w:rsidRDefault="00615A81" w:rsidP="00615A81">
      <w:pPr>
        <w:rPr>
          <w:rFonts w:ascii="Calibri" w:hAnsi="Calibri" w:cs="Calibri"/>
          <w:sz w:val="20"/>
          <w:szCs w:val="20"/>
          <w:lang w:val="tr-TR"/>
        </w:rPr>
      </w:pPr>
    </w:p>
    <w:p w14:paraId="39E3EBDD" w14:textId="77777777" w:rsidR="00E867BF" w:rsidRDefault="00E867BF"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2FDE1590" w:rsidR="00615A81" w:rsidRPr="00B013C7" w:rsidRDefault="00517DCB"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0E340A9C" w:rsidR="00615A81" w:rsidRPr="00B013C7" w:rsidRDefault="00517DCB"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5A696137" w:rsidR="00615A81" w:rsidRPr="00B013C7" w:rsidRDefault="00517DCB"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00042DEC" w:rsidR="00615A81" w:rsidRPr="00B013C7" w:rsidRDefault="00517DCB"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11FA3245" w:rsidR="00615A81" w:rsidRPr="00B013C7" w:rsidRDefault="00615A81" w:rsidP="001866A0">
            <w:pPr>
              <w:jc w:val="center"/>
              <w:rPr>
                <w:rFonts w:ascii="Calibri" w:hAnsi="Calibri" w:cs="Calibri"/>
                <w:color w:val="000000"/>
                <w:sz w:val="20"/>
                <w:szCs w:val="20"/>
                <w:lang w:val="tr-TR"/>
              </w:rPr>
            </w:pP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54A14067" w14:textId="77777777" w:rsidR="00615A81" w:rsidRPr="008200DD" w:rsidRDefault="00615A81" w:rsidP="008200DD">
            <w:pPr>
              <w:rPr>
                <w:b/>
                <w:bCs/>
                <w:sz w:val="20"/>
                <w:szCs w:val="20"/>
              </w:rPr>
            </w:pPr>
            <w:r w:rsidRPr="008200DD">
              <w:rPr>
                <w:b/>
                <w:bCs/>
                <w:sz w:val="20"/>
                <w:szCs w:val="20"/>
              </w:rPr>
              <w:t>Total Work load</w:t>
            </w:r>
          </w:p>
        </w:tc>
      </w:tr>
      <w:tr w:rsidR="00395B4B" w:rsidRPr="00B013C7" w14:paraId="11D6BDC1" w14:textId="77777777" w:rsidTr="00BB761E">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395B4B" w:rsidRDefault="00395B4B" w:rsidP="00395B4B">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75F136BD" w14:textId="77777777" w:rsidR="00395B4B" w:rsidRPr="00B013C7" w:rsidRDefault="00395B4B" w:rsidP="00395B4B">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41CDEF5D" w14:textId="21E58490" w:rsidR="00395B4B" w:rsidRPr="00395B4B" w:rsidRDefault="00395B4B" w:rsidP="00395B4B">
            <w:pPr>
              <w:pStyle w:val="TableParagraph"/>
              <w:ind w:left="25" w:right="11"/>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1464A29F" w14:textId="7D1B5B41" w:rsidR="00395B4B" w:rsidRPr="00395B4B" w:rsidRDefault="00395B4B" w:rsidP="00395B4B">
            <w:pPr>
              <w:pStyle w:val="TableParagraph"/>
              <w:ind w:left="10"/>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3</w:t>
            </w:r>
          </w:p>
        </w:tc>
        <w:tc>
          <w:tcPr>
            <w:tcW w:w="866" w:type="pct"/>
            <w:tcBorders>
              <w:top w:val="single" w:sz="4" w:space="0" w:color="auto"/>
              <w:left w:val="single" w:sz="4" w:space="0" w:color="auto"/>
              <w:bottom w:val="single" w:sz="4" w:space="0" w:color="auto"/>
              <w:right w:val="single" w:sz="4" w:space="0" w:color="auto"/>
            </w:tcBorders>
            <w:vAlign w:val="center"/>
          </w:tcPr>
          <w:p w14:paraId="73BF6D73" w14:textId="1D88CFBD" w:rsidR="00395B4B" w:rsidRPr="00395B4B" w:rsidRDefault="00395B4B" w:rsidP="00395B4B">
            <w:pPr>
              <w:pStyle w:val="TableParagraph"/>
              <w:ind w:left="236" w:right="223"/>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42</w:t>
            </w:r>
          </w:p>
        </w:tc>
      </w:tr>
      <w:tr w:rsidR="00395B4B" w:rsidRPr="00B013C7" w14:paraId="5E8657C8" w14:textId="77777777" w:rsidTr="00496A08">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395B4B" w:rsidRDefault="00395B4B" w:rsidP="00395B4B">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37C2BAB7" w14:textId="77777777" w:rsidR="00395B4B" w:rsidRPr="00B013C7" w:rsidRDefault="00395B4B" w:rsidP="00395B4B">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vAlign w:val="center"/>
          </w:tcPr>
          <w:p w14:paraId="4481C789" w14:textId="04A98C2F" w:rsidR="00395B4B" w:rsidRPr="00395B4B" w:rsidRDefault="00395B4B" w:rsidP="00395B4B">
            <w:pPr>
              <w:pStyle w:val="TableParagraph"/>
              <w:ind w:left="25" w:right="11"/>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41D0B06E" w14:textId="777389FD" w:rsidR="00395B4B" w:rsidRPr="00395B4B" w:rsidRDefault="00395B4B" w:rsidP="00395B4B">
            <w:pPr>
              <w:pStyle w:val="TableParagraph"/>
              <w:ind w:left="10"/>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4</w:t>
            </w:r>
          </w:p>
        </w:tc>
        <w:tc>
          <w:tcPr>
            <w:tcW w:w="866" w:type="pct"/>
            <w:tcBorders>
              <w:top w:val="single" w:sz="4" w:space="0" w:color="auto"/>
              <w:left w:val="single" w:sz="4" w:space="0" w:color="auto"/>
              <w:bottom w:val="single" w:sz="4" w:space="0" w:color="auto"/>
              <w:right w:val="single" w:sz="4" w:space="0" w:color="auto"/>
            </w:tcBorders>
            <w:vAlign w:val="center"/>
          </w:tcPr>
          <w:p w14:paraId="7E0D47BF" w14:textId="2681A17A" w:rsidR="00395B4B" w:rsidRPr="00395B4B" w:rsidRDefault="00395B4B" w:rsidP="00395B4B">
            <w:pPr>
              <w:pStyle w:val="TableParagraph"/>
              <w:ind w:left="236" w:right="223"/>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56</w:t>
            </w:r>
          </w:p>
        </w:tc>
      </w:tr>
      <w:tr w:rsidR="00395B4B" w:rsidRPr="00B013C7" w14:paraId="24A8BA3A" w14:textId="77777777" w:rsidTr="00D31698">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395B4B" w:rsidRDefault="00395B4B" w:rsidP="00395B4B">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395B4B" w:rsidRPr="00B013C7" w:rsidRDefault="00395B4B" w:rsidP="00395B4B">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64B5A5A7" w14:textId="36199ED7" w:rsidR="00395B4B" w:rsidRPr="00395B4B" w:rsidRDefault="00395B4B" w:rsidP="00395B4B">
            <w:pPr>
              <w:pStyle w:val="TableParagraph"/>
              <w:ind w:left="13"/>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3</w:t>
            </w:r>
          </w:p>
        </w:tc>
        <w:tc>
          <w:tcPr>
            <w:tcW w:w="848" w:type="pct"/>
            <w:tcBorders>
              <w:top w:val="single" w:sz="4" w:space="0" w:color="auto"/>
              <w:left w:val="single" w:sz="4" w:space="0" w:color="auto"/>
              <w:bottom w:val="single" w:sz="4" w:space="0" w:color="auto"/>
              <w:right w:val="single" w:sz="4" w:space="0" w:color="auto"/>
            </w:tcBorders>
            <w:vAlign w:val="center"/>
          </w:tcPr>
          <w:p w14:paraId="27A0EB5C" w14:textId="23A2E657" w:rsidR="00395B4B" w:rsidRPr="00395B4B" w:rsidRDefault="00395B4B" w:rsidP="00395B4B">
            <w:pPr>
              <w:pStyle w:val="TableParagraph"/>
              <w:ind w:left="10"/>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10</w:t>
            </w:r>
          </w:p>
        </w:tc>
        <w:tc>
          <w:tcPr>
            <w:tcW w:w="866" w:type="pct"/>
            <w:tcBorders>
              <w:top w:val="single" w:sz="4" w:space="0" w:color="auto"/>
              <w:left w:val="single" w:sz="4" w:space="0" w:color="auto"/>
              <w:bottom w:val="single" w:sz="4" w:space="0" w:color="auto"/>
              <w:right w:val="single" w:sz="4" w:space="0" w:color="auto"/>
            </w:tcBorders>
            <w:vAlign w:val="center"/>
          </w:tcPr>
          <w:p w14:paraId="6371ED47" w14:textId="714C4B69" w:rsidR="00395B4B" w:rsidRPr="00395B4B" w:rsidRDefault="00395B4B" w:rsidP="00395B4B">
            <w:pPr>
              <w:pStyle w:val="TableParagraph"/>
              <w:ind w:left="236" w:right="223"/>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30</w:t>
            </w:r>
          </w:p>
        </w:tc>
      </w:tr>
      <w:tr w:rsidR="00395B4B" w:rsidRPr="00B013C7" w14:paraId="7457E76E" w14:textId="77777777" w:rsidTr="00AD4627">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395B4B" w:rsidRDefault="00395B4B" w:rsidP="00395B4B">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395B4B" w:rsidRPr="00B013C7" w:rsidRDefault="00395B4B" w:rsidP="00395B4B">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21458D15" w14:textId="19D82C68" w:rsidR="00395B4B" w:rsidRPr="00395B4B" w:rsidRDefault="00395B4B" w:rsidP="00395B4B">
            <w:pPr>
              <w:pStyle w:val="TableParagraph"/>
              <w:ind w:left="13"/>
              <w:jc w:val="center"/>
              <w:rPr>
                <w:rFonts w:asciiTheme="minorHAnsi" w:hAnsiTheme="minorHAnsi" w:cstheme="minorHAnsi"/>
                <w:color w:val="auto"/>
                <w:sz w:val="20"/>
                <w:szCs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0442133C" w14:textId="7BFC51B9" w:rsidR="00395B4B" w:rsidRPr="00395B4B" w:rsidRDefault="00395B4B" w:rsidP="00395B4B">
            <w:pPr>
              <w:pStyle w:val="TableParagraph"/>
              <w:ind w:left="10"/>
              <w:jc w:val="center"/>
              <w:rPr>
                <w:rFonts w:asciiTheme="minorHAnsi" w:hAnsiTheme="minorHAnsi" w:cstheme="minorHAnsi"/>
                <w:color w:val="auto"/>
                <w:sz w:val="20"/>
                <w:szCs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75E8858A" w14:textId="6D2693AD" w:rsidR="00395B4B" w:rsidRPr="00395B4B" w:rsidRDefault="00395B4B" w:rsidP="00395B4B">
            <w:pPr>
              <w:pStyle w:val="TableParagraph"/>
              <w:ind w:left="7"/>
              <w:jc w:val="center"/>
              <w:rPr>
                <w:rFonts w:asciiTheme="minorHAnsi" w:hAnsiTheme="minorHAnsi" w:cstheme="minorHAnsi"/>
                <w:color w:val="auto"/>
                <w:sz w:val="20"/>
                <w:szCs w:val="20"/>
              </w:rPr>
            </w:pPr>
          </w:p>
        </w:tc>
      </w:tr>
      <w:tr w:rsidR="00395B4B" w:rsidRPr="00B013C7" w14:paraId="50E6F7D5" w14:textId="77777777" w:rsidTr="00686C47">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395B4B" w:rsidRDefault="00395B4B" w:rsidP="00395B4B">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395B4B" w:rsidRPr="00B013C7" w:rsidRDefault="00395B4B" w:rsidP="00395B4B">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3B2D578B" w14:textId="377B0B0E" w:rsidR="00395B4B" w:rsidRPr="00395B4B" w:rsidRDefault="00395B4B" w:rsidP="00395B4B">
            <w:pPr>
              <w:pStyle w:val="TableParagraph"/>
              <w:ind w:left="13"/>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55844909" w14:textId="020AB6B8" w:rsidR="00395B4B" w:rsidRPr="00395B4B" w:rsidRDefault="00395B4B" w:rsidP="00395B4B">
            <w:pPr>
              <w:pStyle w:val="TableParagraph"/>
              <w:ind w:left="10"/>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20</w:t>
            </w:r>
          </w:p>
        </w:tc>
        <w:tc>
          <w:tcPr>
            <w:tcW w:w="866" w:type="pct"/>
            <w:tcBorders>
              <w:top w:val="single" w:sz="4" w:space="0" w:color="auto"/>
              <w:left w:val="single" w:sz="4" w:space="0" w:color="auto"/>
              <w:bottom w:val="single" w:sz="4" w:space="0" w:color="auto"/>
              <w:right w:val="single" w:sz="4" w:space="0" w:color="auto"/>
            </w:tcBorders>
            <w:vAlign w:val="center"/>
          </w:tcPr>
          <w:p w14:paraId="4EF2BA6E" w14:textId="42868FDD" w:rsidR="00395B4B" w:rsidRPr="00395B4B" w:rsidRDefault="00395B4B" w:rsidP="00395B4B">
            <w:pPr>
              <w:pStyle w:val="TableParagraph"/>
              <w:ind w:left="7"/>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20</w:t>
            </w:r>
          </w:p>
        </w:tc>
      </w:tr>
      <w:tr w:rsidR="00395B4B" w:rsidRPr="00B013C7" w14:paraId="381CB01A" w14:textId="77777777" w:rsidTr="00123672">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395B4B" w:rsidRDefault="00395B4B" w:rsidP="00395B4B">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395B4B" w:rsidRPr="00B013C7" w:rsidRDefault="00395B4B" w:rsidP="00395B4B">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3B89F5FF" w14:textId="2253221C" w:rsidR="00395B4B" w:rsidRPr="00395B4B" w:rsidRDefault="00395B4B" w:rsidP="00395B4B">
            <w:pPr>
              <w:pStyle w:val="TableParagraph"/>
              <w:ind w:left="13"/>
              <w:jc w:val="center"/>
              <w:rPr>
                <w:rFonts w:asciiTheme="minorHAnsi" w:hAnsiTheme="minorHAnsi" w:cstheme="minorHAnsi"/>
                <w:color w:val="auto"/>
                <w:sz w:val="20"/>
                <w:szCs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36AF112D" w14:textId="61AF6F71" w:rsidR="00395B4B" w:rsidRPr="00395B4B" w:rsidRDefault="00395B4B" w:rsidP="00395B4B">
            <w:pPr>
              <w:pStyle w:val="TableParagraph"/>
              <w:ind w:left="227" w:right="216"/>
              <w:jc w:val="center"/>
              <w:rPr>
                <w:rFonts w:asciiTheme="minorHAnsi" w:hAnsiTheme="minorHAnsi" w:cstheme="minorHAnsi"/>
                <w:color w:val="auto"/>
                <w:sz w:val="20"/>
                <w:szCs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7532C782" w14:textId="3E8DD19E" w:rsidR="00395B4B" w:rsidRPr="00395B4B" w:rsidRDefault="00395B4B" w:rsidP="00395B4B">
            <w:pPr>
              <w:pStyle w:val="TableParagraph"/>
              <w:ind w:left="236" w:right="223"/>
              <w:jc w:val="center"/>
              <w:rPr>
                <w:rFonts w:asciiTheme="minorHAnsi" w:hAnsiTheme="minorHAnsi" w:cstheme="minorHAnsi"/>
                <w:color w:val="auto"/>
                <w:sz w:val="20"/>
                <w:szCs w:val="20"/>
              </w:rPr>
            </w:pPr>
          </w:p>
        </w:tc>
      </w:tr>
      <w:tr w:rsidR="00615A81"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35DE1937" w14:textId="77777777" w:rsidR="00615A81" w:rsidRPr="00395B4B" w:rsidRDefault="00615A81" w:rsidP="001866A0">
            <w:pPr>
              <w:pStyle w:val="TableParagraph"/>
              <w:ind w:left="13"/>
              <w:jc w:val="center"/>
              <w:rPr>
                <w:rFonts w:asciiTheme="minorHAnsi" w:hAnsiTheme="minorHAnsi" w:cstheme="minorHAnsi"/>
                <w:color w:val="auto"/>
                <w:sz w:val="20"/>
                <w:szCs w:val="20"/>
              </w:rPr>
            </w:pPr>
          </w:p>
        </w:tc>
        <w:tc>
          <w:tcPr>
            <w:tcW w:w="848" w:type="pct"/>
            <w:tcBorders>
              <w:top w:val="single" w:sz="4" w:space="0" w:color="auto"/>
              <w:left w:val="single" w:sz="4" w:space="0" w:color="auto"/>
              <w:bottom w:val="single" w:sz="4" w:space="0" w:color="auto"/>
              <w:right w:val="single" w:sz="4" w:space="0" w:color="auto"/>
            </w:tcBorders>
          </w:tcPr>
          <w:p w14:paraId="247A2CD2" w14:textId="77777777" w:rsidR="00615A81" w:rsidRPr="00395B4B" w:rsidRDefault="00615A81" w:rsidP="001866A0">
            <w:pPr>
              <w:pStyle w:val="TableParagraph"/>
              <w:ind w:left="10"/>
              <w:jc w:val="center"/>
              <w:rPr>
                <w:rFonts w:asciiTheme="minorHAnsi" w:hAnsiTheme="minorHAnsi" w:cstheme="minorHAnsi"/>
                <w:color w:val="auto"/>
                <w:sz w:val="20"/>
                <w:szCs w:val="20"/>
              </w:rPr>
            </w:pPr>
          </w:p>
        </w:tc>
        <w:tc>
          <w:tcPr>
            <w:tcW w:w="866" w:type="pct"/>
            <w:tcBorders>
              <w:top w:val="single" w:sz="4" w:space="0" w:color="auto"/>
              <w:left w:val="single" w:sz="4" w:space="0" w:color="auto"/>
              <w:bottom w:val="single" w:sz="4" w:space="0" w:color="auto"/>
              <w:right w:val="single" w:sz="4" w:space="0" w:color="auto"/>
            </w:tcBorders>
          </w:tcPr>
          <w:p w14:paraId="7E1645F5" w14:textId="77777777" w:rsidR="00615A81" w:rsidRPr="00395B4B" w:rsidRDefault="00615A81" w:rsidP="001866A0">
            <w:pPr>
              <w:pStyle w:val="TableParagraph"/>
              <w:ind w:left="7"/>
              <w:jc w:val="center"/>
              <w:rPr>
                <w:rFonts w:asciiTheme="minorHAnsi" w:hAnsiTheme="minorHAnsi" w:cstheme="minorHAnsi"/>
                <w:color w:val="auto"/>
                <w:sz w:val="20"/>
                <w:szCs w:val="20"/>
              </w:rPr>
            </w:pPr>
          </w:p>
        </w:tc>
      </w:tr>
      <w:tr w:rsidR="00395B4B" w:rsidRPr="00B013C7" w14:paraId="401A6767" w14:textId="77777777" w:rsidTr="0011206F">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395B4B" w:rsidRDefault="00395B4B" w:rsidP="00395B4B">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395B4B" w:rsidRPr="00B013C7" w:rsidRDefault="00395B4B" w:rsidP="00395B4B">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12641550" w14:textId="71A06018" w:rsidR="00395B4B" w:rsidRPr="00395B4B" w:rsidRDefault="00395B4B" w:rsidP="00395B4B">
            <w:pPr>
              <w:pStyle w:val="TableParagraph"/>
              <w:spacing w:before="74"/>
              <w:ind w:left="13"/>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249258F5" w14:textId="309367C4" w:rsidR="00395B4B" w:rsidRPr="00395B4B" w:rsidRDefault="00395B4B" w:rsidP="00395B4B">
            <w:pPr>
              <w:pStyle w:val="TableParagraph"/>
              <w:spacing w:before="74"/>
              <w:ind w:left="10"/>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20</w:t>
            </w:r>
          </w:p>
        </w:tc>
        <w:tc>
          <w:tcPr>
            <w:tcW w:w="866" w:type="pct"/>
            <w:tcBorders>
              <w:top w:val="single" w:sz="4" w:space="0" w:color="auto"/>
              <w:left w:val="single" w:sz="4" w:space="0" w:color="auto"/>
              <w:bottom w:val="single" w:sz="4" w:space="0" w:color="auto"/>
              <w:right w:val="single" w:sz="4" w:space="0" w:color="auto"/>
            </w:tcBorders>
            <w:vAlign w:val="center"/>
          </w:tcPr>
          <w:p w14:paraId="1D6B8001" w14:textId="2200852D" w:rsidR="00395B4B" w:rsidRPr="00395B4B" w:rsidRDefault="00395B4B" w:rsidP="00395B4B">
            <w:pPr>
              <w:pStyle w:val="TableParagraph"/>
              <w:spacing w:before="74"/>
              <w:ind w:left="7"/>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20</w:t>
            </w:r>
          </w:p>
        </w:tc>
      </w:tr>
      <w:tr w:rsidR="00395B4B" w:rsidRPr="00B013C7" w14:paraId="5DC35A32" w14:textId="77777777" w:rsidTr="00400B0C">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395B4B" w:rsidRDefault="00395B4B" w:rsidP="00395B4B">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395B4B" w:rsidRPr="00B013C7" w:rsidRDefault="00395B4B" w:rsidP="00395B4B">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220AA981" w14:textId="5B064818" w:rsidR="00395B4B" w:rsidRPr="00395B4B" w:rsidRDefault="00395B4B" w:rsidP="00395B4B">
            <w:pPr>
              <w:pStyle w:val="TableParagraph"/>
              <w:ind w:left="13"/>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0E156E04" w14:textId="07903DEE" w:rsidR="00395B4B" w:rsidRPr="00395B4B" w:rsidRDefault="00395B4B" w:rsidP="00395B4B">
            <w:pPr>
              <w:pStyle w:val="TableParagraph"/>
              <w:ind w:left="10"/>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30</w:t>
            </w:r>
          </w:p>
        </w:tc>
        <w:tc>
          <w:tcPr>
            <w:tcW w:w="866" w:type="pct"/>
            <w:tcBorders>
              <w:top w:val="single" w:sz="4" w:space="0" w:color="auto"/>
              <w:left w:val="single" w:sz="4" w:space="0" w:color="auto"/>
              <w:bottom w:val="single" w:sz="4" w:space="0" w:color="auto"/>
              <w:right w:val="single" w:sz="4" w:space="0" w:color="auto"/>
            </w:tcBorders>
            <w:vAlign w:val="center"/>
          </w:tcPr>
          <w:p w14:paraId="672A531C" w14:textId="400746AF" w:rsidR="00395B4B" w:rsidRPr="00395B4B" w:rsidRDefault="00395B4B" w:rsidP="00395B4B">
            <w:pPr>
              <w:pStyle w:val="TableParagraph"/>
              <w:ind w:left="7"/>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30</w:t>
            </w:r>
          </w:p>
        </w:tc>
      </w:tr>
      <w:tr w:rsidR="00395B4B"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395B4B" w:rsidRPr="008200DD" w:rsidRDefault="00395B4B" w:rsidP="00395B4B">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395B4B" w:rsidRPr="00B013C7" w:rsidRDefault="00395B4B" w:rsidP="00395B4B">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395B4B" w:rsidRPr="00B013C7" w:rsidRDefault="00395B4B" w:rsidP="00395B4B">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30E09631" w:rsidR="00395B4B" w:rsidRPr="00B013C7" w:rsidRDefault="00395B4B" w:rsidP="00395B4B">
            <w:pPr>
              <w:pStyle w:val="TableParagraph"/>
              <w:ind w:left="236" w:right="224"/>
              <w:jc w:val="center"/>
              <w:rPr>
                <w:rFonts w:ascii="Times New Roman" w:hAnsi="Times New Roman" w:cs="Times New Roman"/>
                <w:sz w:val="20"/>
              </w:rPr>
            </w:pPr>
            <w:r>
              <w:rPr>
                <w:rFonts w:ascii="Times New Roman" w:hAnsi="Times New Roman" w:cs="Times New Roman"/>
                <w:sz w:val="20"/>
              </w:rPr>
              <w:t>198</w:t>
            </w:r>
          </w:p>
        </w:tc>
      </w:tr>
      <w:tr w:rsidR="00395B4B"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395B4B" w:rsidRPr="008200DD" w:rsidRDefault="00395B4B" w:rsidP="00395B4B">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395B4B" w:rsidRPr="008200DD" w:rsidRDefault="00395B4B" w:rsidP="00395B4B">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395B4B" w:rsidRPr="00B013C7" w:rsidRDefault="00395B4B" w:rsidP="00395B4B">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395B4B" w:rsidRPr="00B013C7" w:rsidRDefault="00395B4B" w:rsidP="00395B4B">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502AEFD1" w:rsidR="00395B4B" w:rsidRPr="00B013C7" w:rsidRDefault="00395B4B" w:rsidP="00395B4B">
            <w:pPr>
              <w:pStyle w:val="TableParagraph"/>
              <w:ind w:left="236" w:right="227"/>
              <w:jc w:val="center"/>
              <w:rPr>
                <w:rFonts w:ascii="Times New Roman" w:hAnsi="Times New Roman" w:cs="Times New Roman"/>
                <w:sz w:val="20"/>
              </w:rPr>
            </w:pPr>
            <w:r>
              <w:rPr>
                <w:rFonts w:ascii="Times New Roman" w:hAnsi="Times New Roman" w:cs="Times New Roman"/>
                <w:sz w:val="20"/>
              </w:rPr>
              <w:t>7,5</w:t>
            </w:r>
          </w:p>
        </w:tc>
      </w:tr>
      <w:tr w:rsidR="00395B4B"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395B4B" w:rsidRPr="00B013C7" w:rsidRDefault="00395B4B" w:rsidP="00395B4B">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395B4B" w:rsidRPr="00B013C7" w:rsidRDefault="00395B4B" w:rsidP="00395B4B">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395B4B" w:rsidRPr="00B013C7" w:rsidRDefault="00395B4B" w:rsidP="00395B4B">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395B4B" w:rsidRPr="00B013C7" w:rsidRDefault="00395B4B" w:rsidP="00395B4B">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E867BF">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615A81" w:rsidRPr="00B013C7" w14:paraId="4AB333BB" w14:textId="77777777" w:rsidTr="00C72198">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6"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C72198" w:rsidRPr="00B013C7" w14:paraId="23921B3B" w14:textId="77777777" w:rsidTr="00C72198">
        <w:tc>
          <w:tcPr>
            <w:tcW w:w="564" w:type="pct"/>
            <w:vMerge w:val="restart"/>
            <w:tcBorders>
              <w:top w:val="single" w:sz="4" w:space="0" w:color="auto"/>
              <w:left w:val="single" w:sz="4" w:space="0" w:color="auto"/>
              <w:right w:val="single" w:sz="4" w:space="0" w:color="auto"/>
            </w:tcBorders>
          </w:tcPr>
          <w:p w14:paraId="57D46C2B" w14:textId="77777777" w:rsidR="00C72198" w:rsidRDefault="00C72198" w:rsidP="00C72198">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C72198" w:rsidRPr="00B013C7" w:rsidRDefault="00C72198" w:rsidP="00C72198">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6" w:type="pct"/>
            <w:tcBorders>
              <w:top w:val="single" w:sz="4" w:space="0" w:color="auto"/>
              <w:left w:val="single" w:sz="4" w:space="0" w:color="auto"/>
              <w:bottom w:val="single" w:sz="4" w:space="0" w:color="auto"/>
              <w:right w:val="single" w:sz="4" w:space="0" w:color="auto"/>
            </w:tcBorders>
          </w:tcPr>
          <w:p w14:paraId="2B013477" w14:textId="77777777" w:rsidR="00C72198" w:rsidRPr="00B013C7" w:rsidRDefault="00C72198" w:rsidP="00C72198">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tcPr>
          <w:p w14:paraId="68467C10" w14:textId="529434D2" w:rsidR="00C72198" w:rsidRPr="00C72198" w:rsidRDefault="00C72198" w:rsidP="00C72198">
            <w:pPr>
              <w:jc w:val="center"/>
              <w:rPr>
                <w:rFonts w:ascii="Calibri" w:hAnsi="Calibri" w:cs="Calibri"/>
                <w:sz w:val="20"/>
                <w:szCs w:val="20"/>
                <w:lang w:val="tr-TR"/>
              </w:rPr>
            </w:pPr>
            <w:r w:rsidRPr="00C72198">
              <w:rPr>
                <w:sz w:val="20"/>
                <w:szCs w:val="20"/>
              </w:rPr>
              <w:t>5</w:t>
            </w:r>
          </w:p>
        </w:tc>
        <w:tc>
          <w:tcPr>
            <w:tcW w:w="566" w:type="pct"/>
            <w:tcBorders>
              <w:top w:val="single" w:sz="4" w:space="0" w:color="auto"/>
              <w:left w:val="single" w:sz="4" w:space="0" w:color="auto"/>
              <w:bottom w:val="single" w:sz="4" w:space="0" w:color="auto"/>
              <w:right w:val="single" w:sz="4" w:space="0" w:color="auto"/>
            </w:tcBorders>
          </w:tcPr>
          <w:p w14:paraId="731272E9" w14:textId="1BC1FA08" w:rsidR="00C72198" w:rsidRPr="00C72198" w:rsidRDefault="00C72198" w:rsidP="00C72198">
            <w:pPr>
              <w:jc w:val="center"/>
              <w:rPr>
                <w:rFonts w:ascii="Calibri" w:hAnsi="Calibri" w:cs="Calibri"/>
                <w:sz w:val="20"/>
                <w:szCs w:val="20"/>
                <w:lang w:val="tr-TR"/>
              </w:rPr>
            </w:pPr>
            <w:r w:rsidRPr="00C72198">
              <w:rPr>
                <w:sz w:val="20"/>
                <w:szCs w:val="20"/>
              </w:rPr>
              <w:t>4</w:t>
            </w:r>
          </w:p>
        </w:tc>
        <w:tc>
          <w:tcPr>
            <w:tcW w:w="566" w:type="pct"/>
            <w:tcBorders>
              <w:top w:val="single" w:sz="4" w:space="0" w:color="auto"/>
              <w:left w:val="single" w:sz="4" w:space="0" w:color="auto"/>
              <w:bottom w:val="single" w:sz="4" w:space="0" w:color="auto"/>
              <w:right w:val="single" w:sz="4" w:space="0" w:color="auto"/>
            </w:tcBorders>
          </w:tcPr>
          <w:p w14:paraId="25CF5393" w14:textId="09E88E36" w:rsidR="00C72198" w:rsidRPr="00C72198" w:rsidRDefault="00C72198" w:rsidP="00C72198">
            <w:pPr>
              <w:jc w:val="center"/>
              <w:rPr>
                <w:rFonts w:ascii="Calibri" w:hAnsi="Calibri" w:cs="Calibri"/>
                <w:sz w:val="20"/>
                <w:szCs w:val="20"/>
                <w:lang w:val="tr-TR"/>
              </w:rPr>
            </w:pPr>
            <w:r w:rsidRPr="00C72198">
              <w:rPr>
                <w:sz w:val="20"/>
                <w:szCs w:val="20"/>
              </w:rPr>
              <w:t>4</w:t>
            </w:r>
          </w:p>
        </w:tc>
        <w:tc>
          <w:tcPr>
            <w:tcW w:w="566" w:type="pct"/>
            <w:tcBorders>
              <w:top w:val="single" w:sz="4" w:space="0" w:color="auto"/>
              <w:left w:val="single" w:sz="4" w:space="0" w:color="auto"/>
              <w:bottom w:val="single" w:sz="4" w:space="0" w:color="auto"/>
              <w:right w:val="single" w:sz="4" w:space="0" w:color="auto"/>
            </w:tcBorders>
          </w:tcPr>
          <w:p w14:paraId="1DC5FCDB" w14:textId="736F98E7" w:rsidR="00C72198" w:rsidRPr="00C72198" w:rsidRDefault="00C72198" w:rsidP="00C72198">
            <w:pPr>
              <w:jc w:val="center"/>
              <w:rPr>
                <w:rFonts w:ascii="Calibri" w:hAnsi="Calibri" w:cs="Calibri"/>
                <w:sz w:val="20"/>
                <w:szCs w:val="20"/>
                <w:lang w:val="tr-TR"/>
              </w:rPr>
            </w:pPr>
            <w:r w:rsidRPr="00C72198">
              <w:rPr>
                <w:sz w:val="20"/>
                <w:szCs w:val="20"/>
              </w:rPr>
              <w:t>3</w:t>
            </w:r>
          </w:p>
        </w:tc>
        <w:tc>
          <w:tcPr>
            <w:tcW w:w="566" w:type="pct"/>
            <w:tcBorders>
              <w:top w:val="single" w:sz="4" w:space="0" w:color="auto"/>
              <w:left w:val="single" w:sz="4" w:space="0" w:color="auto"/>
              <w:bottom w:val="single" w:sz="4" w:space="0" w:color="auto"/>
              <w:right w:val="single" w:sz="4" w:space="0" w:color="auto"/>
            </w:tcBorders>
          </w:tcPr>
          <w:p w14:paraId="4F8217DA" w14:textId="7A68F7DA" w:rsidR="00C72198" w:rsidRPr="00C72198" w:rsidRDefault="00C72198" w:rsidP="00C72198">
            <w:pPr>
              <w:jc w:val="center"/>
              <w:rPr>
                <w:rFonts w:ascii="Calibri" w:hAnsi="Calibri" w:cs="Calibri"/>
                <w:sz w:val="20"/>
                <w:szCs w:val="20"/>
                <w:lang w:val="tr-TR"/>
              </w:rPr>
            </w:pPr>
            <w:r w:rsidRPr="00C72198">
              <w:rPr>
                <w:sz w:val="20"/>
                <w:szCs w:val="20"/>
              </w:rPr>
              <w:t>4</w:t>
            </w:r>
          </w:p>
        </w:tc>
        <w:tc>
          <w:tcPr>
            <w:tcW w:w="566" w:type="pct"/>
            <w:tcBorders>
              <w:top w:val="single" w:sz="4" w:space="0" w:color="auto"/>
              <w:left w:val="single" w:sz="4" w:space="0" w:color="auto"/>
              <w:bottom w:val="single" w:sz="4" w:space="0" w:color="auto"/>
              <w:right w:val="single" w:sz="4" w:space="0" w:color="auto"/>
            </w:tcBorders>
          </w:tcPr>
          <w:p w14:paraId="4CD9EC2C" w14:textId="232B27A3" w:rsidR="00C72198" w:rsidRPr="00C72198" w:rsidRDefault="00C72198" w:rsidP="00C72198">
            <w:pPr>
              <w:jc w:val="center"/>
              <w:rPr>
                <w:rFonts w:ascii="Calibri" w:hAnsi="Calibri" w:cs="Calibri"/>
                <w:sz w:val="20"/>
                <w:szCs w:val="20"/>
                <w:lang w:val="tr-TR"/>
              </w:rPr>
            </w:pPr>
            <w:r w:rsidRPr="00C72198">
              <w:rPr>
                <w:sz w:val="20"/>
                <w:szCs w:val="20"/>
              </w:rPr>
              <w:t>4</w:t>
            </w:r>
          </w:p>
        </w:tc>
        <w:tc>
          <w:tcPr>
            <w:tcW w:w="566" w:type="pct"/>
            <w:tcBorders>
              <w:top w:val="single" w:sz="4" w:space="0" w:color="auto"/>
              <w:left w:val="single" w:sz="4" w:space="0" w:color="auto"/>
              <w:bottom w:val="single" w:sz="4" w:space="0" w:color="auto"/>
              <w:right w:val="single" w:sz="4" w:space="0" w:color="auto"/>
            </w:tcBorders>
          </w:tcPr>
          <w:p w14:paraId="5F4635FD" w14:textId="0FDF0B22" w:rsidR="00C72198" w:rsidRPr="00C72198" w:rsidRDefault="00C72198" w:rsidP="00C72198">
            <w:pPr>
              <w:jc w:val="center"/>
              <w:rPr>
                <w:rFonts w:ascii="Calibri" w:hAnsi="Calibri" w:cs="Calibri"/>
                <w:sz w:val="20"/>
                <w:szCs w:val="20"/>
                <w:lang w:val="tr-TR"/>
              </w:rPr>
            </w:pPr>
            <w:r w:rsidRPr="00C72198">
              <w:rPr>
                <w:sz w:val="20"/>
                <w:szCs w:val="20"/>
              </w:rPr>
              <w:t>3</w:t>
            </w:r>
          </w:p>
        </w:tc>
      </w:tr>
      <w:tr w:rsidR="00C72198" w:rsidRPr="00B013C7" w14:paraId="1035CB95" w14:textId="77777777" w:rsidTr="00C72198">
        <w:tc>
          <w:tcPr>
            <w:tcW w:w="564" w:type="pct"/>
            <w:vMerge/>
            <w:tcBorders>
              <w:left w:val="single" w:sz="4" w:space="0" w:color="auto"/>
              <w:right w:val="single" w:sz="4" w:space="0" w:color="auto"/>
            </w:tcBorders>
          </w:tcPr>
          <w:p w14:paraId="372B64A0" w14:textId="77777777" w:rsidR="00C72198" w:rsidRPr="00B013C7" w:rsidRDefault="00C72198" w:rsidP="00C72198">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C72198" w:rsidRPr="00B013C7" w:rsidRDefault="00C72198" w:rsidP="00C72198">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tcPr>
          <w:p w14:paraId="636B502E" w14:textId="6E4E32CB" w:rsidR="00C72198" w:rsidRPr="00C72198" w:rsidRDefault="00C72198" w:rsidP="00C72198">
            <w:pPr>
              <w:jc w:val="center"/>
              <w:rPr>
                <w:rFonts w:ascii="Calibri" w:hAnsi="Calibri" w:cs="Calibri"/>
                <w:sz w:val="20"/>
                <w:szCs w:val="20"/>
                <w:lang w:val="tr-TR"/>
              </w:rPr>
            </w:pPr>
            <w:r w:rsidRPr="00C72198">
              <w:rPr>
                <w:sz w:val="20"/>
                <w:szCs w:val="20"/>
              </w:rPr>
              <w:t>5</w:t>
            </w:r>
          </w:p>
        </w:tc>
        <w:tc>
          <w:tcPr>
            <w:tcW w:w="566" w:type="pct"/>
            <w:tcBorders>
              <w:top w:val="single" w:sz="4" w:space="0" w:color="auto"/>
              <w:left w:val="single" w:sz="4" w:space="0" w:color="auto"/>
              <w:bottom w:val="single" w:sz="4" w:space="0" w:color="auto"/>
              <w:right w:val="single" w:sz="4" w:space="0" w:color="auto"/>
            </w:tcBorders>
          </w:tcPr>
          <w:p w14:paraId="26EFD226" w14:textId="0D5F7D1A" w:rsidR="00C72198" w:rsidRPr="00C72198" w:rsidRDefault="00C72198" w:rsidP="00C72198">
            <w:pPr>
              <w:jc w:val="center"/>
              <w:rPr>
                <w:rFonts w:ascii="Calibri" w:hAnsi="Calibri" w:cs="Calibri"/>
                <w:sz w:val="20"/>
                <w:szCs w:val="20"/>
                <w:lang w:val="tr-TR"/>
              </w:rPr>
            </w:pPr>
            <w:r w:rsidRPr="00C72198">
              <w:rPr>
                <w:sz w:val="20"/>
                <w:szCs w:val="20"/>
              </w:rPr>
              <w:t>5</w:t>
            </w:r>
          </w:p>
        </w:tc>
        <w:tc>
          <w:tcPr>
            <w:tcW w:w="566" w:type="pct"/>
            <w:tcBorders>
              <w:top w:val="single" w:sz="4" w:space="0" w:color="auto"/>
              <w:left w:val="single" w:sz="4" w:space="0" w:color="auto"/>
              <w:bottom w:val="single" w:sz="4" w:space="0" w:color="auto"/>
              <w:right w:val="single" w:sz="4" w:space="0" w:color="auto"/>
            </w:tcBorders>
          </w:tcPr>
          <w:p w14:paraId="595DC2B0" w14:textId="27F2B8F4" w:rsidR="00C72198" w:rsidRPr="00C72198" w:rsidRDefault="00C72198" w:rsidP="00C72198">
            <w:pPr>
              <w:jc w:val="center"/>
              <w:rPr>
                <w:rFonts w:ascii="Calibri" w:hAnsi="Calibri" w:cs="Calibri"/>
                <w:sz w:val="20"/>
                <w:szCs w:val="20"/>
                <w:lang w:val="tr-TR"/>
              </w:rPr>
            </w:pPr>
            <w:r w:rsidRPr="00C72198">
              <w:rPr>
                <w:sz w:val="20"/>
                <w:szCs w:val="20"/>
              </w:rPr>
              <w:t>4</w:t>
            </w:r>
          </w:p>
        </w:tc>
        <w:tc>
          <w:tcPr>
            <w:tcW w:w="566" w:type="pct"/>
            <w:tcBorders>
              <w:top w:val="single" w:sz="4" w:space="0" w:color="auto"/>
              <w:left w:val="single" w:sz="4" w:space="0" w:color="auto"/>
              <w:bottom w:val="single" w:sz="4" w:space="0" w:color="auto"/>
              <w:right w:val="single" w:sz="4" w:space="0" w:color="auto"/>
            </w:tcBorders>
          </w:tcPr>
          <w:p w14:paraId="7D02AD54" w14:textId="25D2418B" w:rsidR="00C72198" w:rsidRPr="00C72198" w:rsidRDefault="00C72198" w:rsidP="00C72198">
            <w:pPr>
              <w:jc w:val="center"/>
              <w:rPr>
                <w:rFonts w:ascii="Calibri" w:hAnsi="Calibri" w:cs="Calibri"/>
                <w:sz w:val="20"/>
                <w:szCs w:val="20"/>
                <w:lang w:val="tr-TR"/>
              </w:rPr>
            </w:pPr>
            <w:r w:rsidRPr="00C72198">
              <w:rPr>
                <w:sz w:val="20"/>
                <w:szCs w:val="20"/>
              </w:rPr>
              <w:t>4</w:t>
            </w:r>
          </w:p>
        </w:tc>
        <w:tc>
          <w:tcPr>
            <w:tcW w:w="566" w:type="pct"/>
            <w:tcBorders>
              <w:top w:val="single" w:sz="4" w:space="0" w:color="auto"/>
              <w:left w:val="single" w:sz="4" w:space="0" w:color="auto"/>
              <w:bottom w:val="single" w:sz="4" w:space="0" w:color="auto"/>
              <w:right w:val="single" w:sz="4" w:space="0" w:color="auto"/>
            </w:tcBorders>
          </w:tcPr>
          <w:p w14:paraId="6AC07616" w14:textId="5E92B290" w:rsidR="00C72198" w:rsidRPr="00C72198" w:rsidRDefault="00C72198" w:rsidP="00C72198">
            <w:pPr>
              <w:jc w:val="center"/>
              <w:rPr>
                <w:rFonts w:ascii="Calibri" w:hAnsi="Calibri" w:cs="Calibri"/>
                <w:sz w:val="20"/>
                <w:szCs w:val="20"/>
                <w:lang w:val="tr-TR"/>
              </w:rPr>
            </w:pPr>
            <w:r w:rsidRPr="00C72198">
              <w:rPr>
                <w:sz w:val="20"/>
                <w:szCs w:val="20"/>
              </w:rPr>
              <w:t>4</w:t>
            </w:r>
          </w:p>
        </w:tc>
        <w:tc>
          <w:tcPr>
            <w:tcW w:w="566" w:type="pct"/>
            <w:tcBorders>
              <w:top w:val="single" w:sz="4" w:space="0" w:color="auto"/>
              <w:left w:val="single" w:sz="4" w:space="0" w:color="auto"/>
              <w:bottom w:val="single" w:sz="4" w:space="0" w:color="auto"/>
              <w:right w:val="single" w:sz="4" w:space="0" w:color="auto"/>
            </w:tcBorders>
          </w:tcPr>
          <w:p w14:paraId="747F0C85" w14:textId="7212A439" w:rsidR="00C72198" w:rsidRPr="00C72198" w:rsidRDefault="00C72198" w:rsidP="00C72198">
            <w:pPr>
              <w:jc w:val="center"/>
              <w:rPr>
                <w:rFonts w:ascii="Calibri" w:hAnsi="Calibri" w:cs="Calibri"/>
                <w:sz w:val="20"/>
                <w:szCs w:val="20"/>
                <w:lang w:val="tr-TR"/>
              </w:rPr>
            </w:pPr>
            <w:r w:rsidRPr="00C72198">
              <w:rPr>
                <w:sz w:val="20"/>
                <w:szCs w:val="20"/>
              </w:rPr>
              <w:t>5</w:t>
            </w:r>
          </w:p>
        </w:tc>
        <w:tc>
          <w:tcPr>
            <w:tcW w:w="566" w:type="pct"/>
            <w:tcBorders>
              <w:top w:val="single" w:sz="4" w:space="0" w:color="auto"/>
              <w:left w:val="single" w:sz="4" w:space="0" w:color="auto"/>
              <w:bottom w:val="single" w:sz="4" w:space="0" w:color="auto"/>
              <w:right w:val="single" w:sz="4" w:space="0" w:color="auto"/>
            </w:tcBorders>
          </w:tcPr>
          <w:p w14:paraId="4910450C" w14:textId="50B1EAF2" w:rsidR="00C72198" w:rsidRPr="00C72198" w:rsidRDefault="00C72198" w:rsidP="00C72198">
            <w:pPr>
              <w:jc w:val="center"/>
              <w:rPr>
                <w:rFonts w:ascii="Calibri" w:hAnsi="Calibri" w:cs="Calibri"/>
                <w:sz w:val="20"/>
                <w:szCs w:val="20"/>
                <w:lang w:val="tr-TR"/>
              </w:rPr>
            </w:pPr>
            <w:r w:rsidRPr="00C72198">
              <w:rPr>
                <w:sz w:val="20"/>
                <w:szCs w:val="20"/>
              </w:rPr>
              <w:t>4</w:t>
            </w:r>
          </w:p>
        </w:tc>
      </w:tr>
      <w:tr w:rsidR="00C72198" w:rsidRPr="00B013C7" w14:paraId="211128D8" w14:textId="77777777" w:rsidTr="00C72198">
        <w:tc>
          <w:tcPr>
            <w:tcW w:w="564" w:type="pct"/>
            <w:vMerge/>
            <w:tcBorders>
              <w:left w:val="single" w:sz="4" w:space="0" w:color="auto"/>
              <w:right w:val="single" w:sz="4" w:space="0" w:color="auto"/>
            </w:tcBorders>
          </w:tcPr>
          <w:p w14:paraId="7ACFCE05" w14:textId="77777777" w:rsidR="00C72198" w:rsidRPr="00B013C7" w:rsidRDefault="00C72198" w:rsidP="00C72198">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C72198" w:rsidRPr="00B013C7" w:rsidRDefault="00C72198" w:rsidP="00C72198">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tcPr>
          <w:p w14:paraId="0277DED4" w14:textId="119CA278" w:rsidR="00C72198" w:rsidRPr="00C72198" w:rsidRDefault="00C72198" w:rsidP="00C72198">
            <w:pPr>
              <w:jc w:val="center"/>
              <w:rPr>
                <w:rFonts w:ascii="Calibri" w:hAnsi="Calibri" w:cs="Calibri"/>
                <w:sz w:val="20"/>
                <w:szCs w:val="20"/>
                <w:lang w:val="tr-TR"/>
              </w:rPr>
            </w:pPr>
            <w:r w:rsidRPr="00C72198">
              <w:rPr>
                <w:sz w:val="20"/>
                <w:szCs w:val="20"/>
              </w:rPr>
              <w:t>5</w:t>
            </w:r>
          </w:p>
        </w:tc>
        <w:tc>
          <w:tcPr>
            <w:tcW w:w="566" w:type="pct"/>
            <w:tcBorders>
              <w:top w:val="single" w:sz="4" w:space="0" w:color="auto"/>
              <w:left w:val="single" w:sz="4" w:space="0" w:color="auto"/>
              <w:bottom w:val="single" w:sz="4" w:space="0" w:color="auto"/>
              <w:right w:val="single" w:sz="4" w:space="0" w:color="auto"/>
            </w:tcBorders>
          </w:tcPr>
          <w:p w14:paraId="4BAC1892" w14:textId="5AFA8FBB" w:rsidR="00C72198" w:rsidRPr="00C72198" w:rsidRDefault="00C72198" w:rsidP="00C72198">
            <w:pPr>
              <w:jc w:val="center"/>
              <w:rPr>
                <w:rFonts w:ascii="Calibri" w:hAnsi="Calibri" w:cs="Calibri"/>
                <w:sz w:val="20"/>
                <w:szCs w:val="20"/>
                <w:lang w:val="tr-TR"/>
              </w:rPr>
            </w:pPr>
            <w:r w:rsidRPr="00C72198">
              <w:rPr>
                <w:sz w:val="20"/>
                <w:szCs w:val="20"/>
              </w:rPr>
              <w:t>4</w:t>
            </w:r>
          </w:p>
        </w:tc>
        <w:tc>
          <w:tcPr>
            <w:tcW w:w="566" w:type="pct"/>
            <w:tcBorders>
              <w:top w:val="single" w:sz="4" w:space="0" w:color="auto"/>
              <w:left w:val="single" w:sz="4" w:space="0" w:color="auto"/>
              <w:bottom w:val="single" w:sz="4" w:space="0" w:color="auto"/>
              <w:right w:val="single" w:sz="4" w:space="0" w:color="auto"/>
            </w:tcBorders>
          </w:tcPr>
          <w:p w14:paraId="243783AB" w14:textId="2A2AB0E6" w:rsidR="00C72198" w:rsidRPr="00C72198" w:rsidRDefault="00C72198" w:rsidP="00C72198">
            <w:pPr>
              <w:jc w:val="center"/>
              <w:rPr>
                <w:rFonts w:ascii="Calibri" w:hAnsi="Calibri" w:cs="Calibri"/>
                <w:sz w:val="20"/>
                <w:szCs w:val="20"/>
                <w:lang w:val="tr-TR"/>
              </w:rPr>
            </w:pPr>
            <w:r w:rsidRPr="00C72198">
              <w:rPr>
                <w:sz w:val="20"/>
                <w:szCs w:val="20"/>
              </w:rPr>
              <w:t>5</w:t>
            </w:r>
          </w:p>
        </w:tc>
        <w:tc>
          <w:tcPr>
            <w:tcW w:w="566" w:type="pct"/>
            <w:tcBorders>
              <w:top w:val="single" w:sz="4" w:space="0" w:color="auto"/>
              <w:left w:val="single" w:sz="4" w:space="0" w:color="auto"/>
              <w:bottom w:val="single" w:sz="4" w:space="0" w:color="auto"/>
              <w:right w:val="single" w:sz="4" w:space="0" w:color="auto"/>
            </w:tcBorders>
          </w:tcPr>
          <w:p w14:paraId="00C2ED73" w14:textId="6E2E8F3C" w:rsidR="00C72198" w:rsidRPr="00C72198" w:rsidRDefault="00C72198" w:rsidP="00C72198">
            <w:pPr>
              <w:jc w:val="center"/>
              <w:rPr>
                <w:rFonts w:ascii="Calibri" w:hAnsi="Calibri" w:cs="Calibri"/>
                <w:sz w:val="20"/>
                <w:szCs w:val="20"/>
                <w:lang w:val="tr-TR"/>
              </w:rPr>
            </w:pPr>
            <w:r w:rsidRPr="00C72198">
              <w:rPr>
                <w:sz w:val="20"/>
                <w:szCs w:val="20"/>
              </w:rPr>
              <w:t>4</w:t>
            </w:r>
          </w:p>
        </w:tc>
        <w:tc>
          <w:tcPr>
            <w:tcW w:w="566" w:type="pct"/>
            <w:tcBorders>
              <w:top w:val="single" w:sz="4" w:space="0" w:color="auto"/>
              <w:left w:val="single" w:sz="4" w:space="0" w:color="auto"/>
              <w:bottom w:val="single" w:sz="4" w:space="0" w:color="auto"/>
              <w:right w:val="single" w:sz="4" w:space="0" w:color="auto"/>
            </w:tcBorders>
          </w:tcPr>
          <w:p w14:paraId="511BFC57" w14:textId="47BD0BE2" w:rsidR="00C72198" w:rsidRPr="00C72198" w:rsidRDefault="00C72198" w:rsidP="00C72198">
            <w:pPr>
              <w:jc w:val="center"/>
              <w:rPr>
                <w:rFonts w:ascii="Calibri" w:hAnsi="Calibri" w:cs="Calibri"/>
                <w:sz w:val="20"/>
                <w:szCs w:val="20"/>
                <w:lang w:val="tr-TR"/>
              </w:rPr>
            </w:pPr>
            <w:r w:rsidRPr="00C72198">
              <w:rPr>
                <w:sz w:val="20"/>
                <w:szCs w:val="20"/>
              </w:rPr>
              <w:t>4</w:t>
            </w:r>
          </w:p>
        </w:tc>
        <w:tc>
          <w:tcPr>
            <w:tcW w:w="566" w:type="pct"/>
            <w:tcBorders>
              <w:top w:val="single" w:sz="4" w:space="0" w:color="auto"/>
              <w:left w:val="single" w:sz="4" w:space="0" w:color="auto"/>
              <w:bottom w:val="single" w:sz="4" w:space="0" w:color="auto"/>
              <w:right w:val="single" w:sz="4" w:space="0" w:color="auto"/>
            </w:tcBorders>
          </w:tcPr>
          <w:p w14:paraId="39AC6BDA" w14:textId="05081FE8" w:rsidR="00C72198" w:rsidRPr="00C72198" w:rsidRDefault="00C72198" w:rsidP="00C72198">
            <w:pPr>
              <w:jc w:val="center"/>
              <w:rPr>
                <w:rFonts w:ascii="Calibri" w:hAnsi="Calibri" w:cs="Calibri"/>
                <w:sz w:val="20"/>
                <w:szCs w:val="20"/>
                <w:lang w:val="tr-TR"/>
              </w:rPr>
            </w:pPr>
            <w:r w:rsidRPr="00C72198">
              <w:rPr>
                <w:sz w:val="20"/>
                <w:szCs w:val="20"/>
              </w:rPr>
              <w:t>5</w:t>
            </w:r>
          </w:p>
        </w:tc>
        <w:tc>
          <w:tcPr>
            <w:tcW w:w="566" w:type="pct"/>
            <w:tcBorders>
              <w:top w:val="single" w:sz="4" w:space="0" w:color="auto"/>
              <w:left w:val="single" w:sz="4" w:space="0" w:color="auto"/>
              <w:bottom w:val="single" w:sz="4" w:space="0" w:color="auto"/>
              <w:right w:val="single" w:sz="4" w:space="0" w:color="auto"/>
            </w:tcBorders>
          </w:tcPr>
          <w:p w14:paraId="26B24BC2" w14:textId="19E55B32" w:rsidR="00C72198" w:rsidRPr="00C72198" w:rsidRDefault="00C72198" w:rsidP="00C72198">
            <w:pPr>
              <w:jc w:val="center"/>
              <w:rPr>
                <w:rFonts w:ascii="Calibri" w:hAnsi="Calibri" w:cs="Calibri"/>
                <w:sz w:val="20"/>
                <w:szCs w:val="20"/>
                <w:lang w:val="tr-TR"/>
              </w:rPr>
            </w:pPr>
            <w:r w:rsidRPr="00C72198">
              <w:rPr>
                <w:sz w:val="20"/>
                <w:szCs w:val="20"/>
              </w:rPr>
              <w:t>4</w:t>
            </w:r>
          </w:p>
        </w:tc>
      </w:tr>
      <w:tr w:rsidR="00C72198" w:rsidRPr="00B013C7" w14:paraId="5B11FEBE" w14:textId="77777777" w:rsidTr="00C72198">
        <w:tc>
          <w:tcPr>
            <w:tcW w:w="564" w:type="pct"/>
            <w:vMerge/>
            <w:tcBorders>
              <w:left w:val="single" w:sz="4" w:space="0" w:color="auto"/>
              <w:right w:val="single" w:sz="4" w:space="0" w:color="auto"/>
            </w:tcBorders>
          </w:tcPr>
          <w:p w14:paraId="2A58B85E" w14:textId="77777777" w:rsidR="00C72198" w:rsidRPr="00B013C7" w:rsidRDefault="00C72198" w:rsidP="00C72198">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C72198" w:rsidRPr="00B013C7" w:rsidRDefault="00C72198" w:rsidP="00C72198">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tcPr>
          <w:p w14:paraId="7847057D" w14:textId="000A397C" w:rsidR="00C72198" w:rsidRPr="00C72198" w:rsidRDefault="00C72198" w:rsidP="00C72198">
            <w:pPr>
              <w:jc w:val="center"/>
              <w:rPr>
                <w:rFonts w:ascii="Calibri" w:hAnsi="Calibri" w:cs="Calibri"/>
                <w:sz w:val="20"/>
                <w:szCs w:val="20"/>
                <w:lang w:val="tr-TR"/>
              </w:rPr>
            </w:pPr>
            <w:r w:rsidRPr="00C72198">
              <w:rPr>
                <w:sz w:val="20"/>
                <w:szCs w:val="20"/>
              </w:rPr>
              <w:t>4</w:t>
            </w:r>
          </w:p>
        </w:tc>
        <w:tc>
          <w:tcPr>
            <w:tcW w:w="566" w:type="pct"/>
            <w:tcBorders>
              <w:top w:val="single" w:sz="4" w:space="0" w:color="auto"/>
              <w:left w:val="single" w:sz="4" w:space="0" w:color="auto"/>
              <w:bottom w:val="single" w:sz="4" w:space="0" w:color="auto"/>
              <w:right w:val="single" w:sz="4" w:space="0" w:color="auto"/>
            </w:tcBorders>
          </w:tcPr>
          <w:p w14:paraId="57AA7FA6" w14:textId="36832142" w:rsidR="00C72198" w:rsidRPr="00C72198" w:rsidRDefault="00C72198" w:rsidP="00C72198">
            <w:pPr>
              <w:jc w:val="center"/>
              <w:rPr>
                <w:rFonts w:ascii="Calibri" w:hAnsi="Calibri" w:cs="Calibri"/>
                <w:sz w:val="20"/>
                <w:szCs w:val="20"/>
                <w:lang w:val="tr-TR"/>
              </w:rPr>
            </w:pPr>
            <w:r w:rsidRPr="00C72198">
              <w:rPr>
                <w:sz w:val="20"/>
                <w:szCs w:val="20"/>
              </w:rPr>
              <w:t>4</w:t>
            </w:r>
          </w:p>
        </w:tc>
        <w:tc>
          <w:tcPr>
            <w:tcW w:w="566" w:type="pct"/>
            <w:tcBorders>
              <w:top w:val="single" w:sz="4" w:space="0" w:color="auto"/>
              <w:left w:val="single" w:sz="4" w:space="0" w:color="auto"/>
              <w:bottom w:val="single" w:sz="4" w:space="0" w:color="auto"/>
              <w:right w:val="single" w:sz="4" w:space="0" w:color="auto"/>
            </w:tcBorders>
          </w:tcPr>
          <w:p w14:paraId="42EFEB3B" w14:textId="0BB52DC9" w:rsidR="00C72198" w:rsidRPr="00C72198" w:rsidRDefault="00C72198" w:rsidP="00C72198">
            <w:pPr>
              <w:jc w:val="center"/>
              <w:rPr>
                <w:rFonts w:ascii="Calibri" w:hAnsi="Calibri" w:cs="Calibri"/>
                <w:sz w:val="20"/>
                <w:szCs w:val="20"/>
                <w:lang w:val="tr-TR"/>
              </w:rPr>
            </w:pPr>
            <w:r w:rsidRPr="00C72198">
              <w:rPr>
                <w:sz w:val="20"/>
                <w:szCs w:val="20"/>
              </w:rPr>
              <w:t>5</w:t>
            </w:r>
          </w:p>
        </w:tc>
        <w:tc>
          <w:tcPr>
            <w:tcW w:w="566" w:type="pct"/>
            <w:tcBorders>
              <w:top w:val="single" w:sz="4" w:space="0" w:color="auto"/>
              <w:left w:val="single" w:sz="4" w:space="0" w:color="auto"/>
              <w:bottom w:val="single" w:sz="4" w:space="0" w:color="auto"/>
              <w:right w:val="single" w:sz="4" w:space="0" w:color="auto"/>
            </w:tcBorders>
          </w:tcPr>
          <w:p w14:paraId="09200DCE" w14:textId="5BC393C3" w:rsidR="00C72198" w:rsidRPr="00C72198" w:rsidRDefault="00C72198" w:rsidP="00C72198">
            <w:pPr>
              <w:jc w:val="center"/>
              <w:rPr>
                <w:rFonts w:ascii="Calibri" w:hAnsi="Calibri" w:cs="Calibri"/>
                <w:sz w:val="20"/>
                <w:szCs w:val="20"/>
                <w:lang w:val="tr-TR"/>
              </w:rPr>
            </w:pPr>
            <w:r w:rsidRPr="00C72198">
              <w:rPr>
                <w:sz w:val="20"/>
                <w:szCs w:val="20"/>
              </w:rPr>
              <w:t>4</w:t>
            </w:r>
          </w:p>
        </w:tc>
        <w:tc>
          <w:tcPr>
            <w:tcW w:w="566" w:type="pct"/>
            <w:tcBorders>
              <w:top w:val="single" w:sz="4" w:space="0" w:color="auto"/>
              <w:left w:val="single" w:sz="4" w:space="0" w:color="auto"/>
              <w:bottom w:val="single" w:sz="4" w:space="0" w:color="auto"/>
              <w:right w:val="single" w:sz="4" w:space="0" w:color="auto"/>
            </w:tcBorders>
          </w:tcPr>
          <w:p w14:paraId="2DBE435F" w14:textId="59C884FD" w:rsidR="00C72198" w:rsidRPr="00C72198" w:rsidRDefault="00C72198" w:rsidP="00C72198">
            <w:pPr>
              <w:jc w:val="center"/>
              <w:rPr>
                <w:rFonts w:ascii="Calibri" w:hAnsi="Calibri" w:cs="Calibri"/>
                <w:sz w:val="20"/>
                <w:szCs w:val="20"/>
                <w:lang w:val="tr-TR"/>
              </w:rPr>
            </w:pPr>
            <w:r w:rsidRPr="00C72198">
              <w:rPr>
                <w:sz w:val="20"/>
                <w:szCs w:val="20"/>
              </w:rPr>
              <w:t>4</w:t>
            </w:r>
          </w:p>
        </w:tc>
        <w:tc>
          <w:tcPr>
            <w:tcW w:w="566" w:type="pct"/>
            <w:tcBorders>
              <w:top w:val="single" w:sz="4" w:space="0" w:color="auto"/>
              <w:left w:val="single" w:sz="4" w:space="0" w:color="auto"/>
              <w:bottom w:val="single" w:sz="4" w:space="0" w:color="auto"/>
              <w:right w:val="single" w:sz="4" w:space="0" w:color="auto"/>
            </w:tcBorders>
          </w:tcPr>
          <w:p w14:paraId="772B5B71" w14:textId="09C08ECE" w:rsidR="00C72198" w:rsidRPr="00C72198" w:rsidRDefault="00C72198" w:rsidP="00C72198">
            <w:pPr>
              <w:jc w:val="center"/>
              <w:rPr>
                <w:rFonts w:ascii="Calibri" w:hAnsi="Calibri" w:cs="Calibri"/>
                <w:sz w:val="20"/>
                <w:szCs w:val="20"/>
                <w:lang w:val="tr-TR"/>
              </w:rPr>
            </w:pPr>
            <w:r w:rsidRPr="00C72198">
              <w:rPr>
                <w:sz w:val="20"/>
                <w:szCs w:val="20"/>
              </w:rPr>
              <w:t>4</w:t>
            </w:r>
          </w:p>
        </w:tc>
        <w:tc>
          <w:tcPr>
            <w:tcW w:w="566" w:type="pct"/>
            <w:tcBorders>
              <w:top w:val="single" w:sz="4" w:space="0" w:color="auto"/>
              <w:left w:val="single" w:sz="4" w:space="0" w:color="auto"/>
              <w:bottom w:val="single" w:sz="4" w:space="0" w:color="auto"/>
              <w:right w:val="single" w:sz="4" w:space="0" w:color="auto"/>
            </w:tcBorders>
          </w:tcPr>
          <w:p w14:paraId="555FE646" w14:textId="348757C5" w:rsidR="00C72198" w:rsidRPr="00C72198" w:rsidRDefault="00C72198" w:rsidP="00C72198">
            <w:pPr>
              <w:jc w:val="center"/>
              <w:rPr>
                <w:rFonts w:ascii="Calibri" w:hAnsi="Calibri" w:cs="Calibri"/>
                <w:sz w:val="20"/>
                <w:szCs w:val="20"/>
                <w:lang w:val="tr-TR"/>
              </w:rPr>
            </w:pPr>
            <w:r w:rsidRPr="00C72198">
              <w:rPr>
                <w:sz w:val="20"/>
                <w:szCs w:val="20"/>
              </w:rPr>
              <w:t>5</w:t>
            </w:r>
          </w:p>
        </w:tc>
      </w:tr>
      <w:tr w:rsidR="00C72198" w:rsidRPr="00B013C7" w14:paraId="37C5093A" w14:textId="77777777" w:rsidTr="00C72198">
        <w:tc>
          <w:tcPr>
            <w:tcW w:w="564" w:type="pct"/>
            <w:vMerge/>
            <w:tcBorders>
              <w:left w:val="single" w:sz="4" w:space="0" w:color="auto"/>
              <w:bottom w:val="single" w:sz="4" w:space="0" w:color="auto"/>
              <w:right w:val="single" w:sz="4" w:space="0" w:color="auto"/>
            </w:tcBorders>
          </w:tcPr>
          <w:p w14:paraId="5C66ADC4" w14:textId="77777777" w:rsidR="00C72198" w:rsidRPr="00B013C7" w:rsidRDefault="00C72198" w:rsidP="00C72198">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C72198" w:rsidRPr="00B013C7" w:rsidRDefault="00C72198" w:rsidP="00C72198">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tcPr>
          <w:p w14:paraId="2DDE22E4" w14:textId="5539038A" w:rsidR="00C72198" w:rsidRPr="00C72198" w:rsidRDefault="00C72198" w:rsidP="00C72198">
            <w:pPr>
              <w:jc w:val="center"/>
              <w:rPr>
                <w:rFonts w:ascii="Calibri" w:hAnsi="Calibri" w:cs="Calibri"/>
                <w:sz w:val="20"/>
                <w:szCs w:val="20"/>
                <w:lang w:val="tr-TR"/>
              </w:rPr>
            </w:pPr>
            <w:r w:rsidRPr="00C72198">
              <w:rPr>
                <w:sz w:val="20"/>
                <w:szCs w:val="20"/>
              </w:rPr>
              <w:t>5</w:t>
            </w:r>
          </w:p>
        </w:tc>
        <w:tc>
          <w:tcPr>
            <w:tcW w:w="566" w:type="pct"/>
            <w:tcBorders>
              <w:top w:val="single" w:sz="4" w:space="0" w:color="auto"/>
              <w:left w:val="single" w:sz="4" w:space="0" w:color="auto"/>
              <w:bottom w:val="single" w:sz="4" w:space="0" w:color="auto"/>
              <w:right w:val="single" w:sz="4" w:space="0" w:color="auto"/>
            </w:tcBorders>
          </w:tcPr>
          <w:p w14:paraId="3DED487D" w14:textId="3080EFD1" w:rsidR="00C72198" w:rsidRPr="00C72198" w:rsidRDefault="00C72198" w:rsidP="00C72198">
            <w:pPr>
              <w:jc w:val="center"/>
              <w:rPr>
                <w:rFonts w:ascii="Calibri" w:hAnsi="Calibri" w:cs="Calibri"/>
                <w:sz w:val="20"/>
                <w:szCs w:val="20"/>
                <w:lang w:val="tr-TR"/>
              </w:rPr>
            </w:pPr>
            <w:r w:rsidRPr="00C72198">
              <w:rPr>
                <w:sz w:val="20"/>
                <w:szCs w:val="20"/>
              </w:rPr>
              <w:t>5</w:t>
            </w:r>
          </w:p>
        </w:tc>
        <w:tc>
          <w:tcPr>
            <w:tcW w:w="566" w:type="pct"/>
            <w:tcBorders>
              <w:top w:val="single" w:sz="4" w:space="0" w:color="auto"/>
              <w:left w:val="single" w:sz="4" w:space="0" w:color="auto"/>
              <w:bottom w:val="single" w:sz="4" w:space="0" w:color="auto"/>
              <w:right w:val="single" w:sz="4" w:space="0" w:color="auto"/>
            </w:tcBorders>
          </w:tcPr>
          <w:p w14:paraId="5302BE13" w14:textId="1E15C496" w:rsidR="00C72198" w:rsidRPr="00C72198" w:rsidRDefault="00C72198" w:rsidP="00C72198">
            <w:pPr>
              <w:jc w:val="center"/>
              <w:rPr>
                <w:rFonts w:ascii="Calibri" w:hAnsi="Calibri" w:cs="Calibri"/>
                <w:sz w:val="20"/>
                <w:szCs w:val="20"/>
                <w:lang w:val="tr-TR"/>
              </w:rPr>
            </w:pPr>
            <w:r w:rsidRPr="00C72198">
              <w:rPr>
                <w:sz w:val="20"/>
                <w:szCs w:val="20"/>
              </w:rPr>
              <w:t>4</w:t>
            </w:r>
          </w:p>
        </w:tc>
        <w:tc>
          <w:tcPr>
            <w:tcW w:w="566" w:type="pct"/>
            <w:tcBorders>
              <w:top w:val="single" w:sz="4" w:space="0" w:color="auto"/>
              <w:left w:val="single" w:sz="4" w:space="0" w:color="auto"/>
              <w:bottom w:val="single" w:sz="4" w:space="0" w:color="auto"/>
              <w:right w:val="single" w:sz="4" w:space="0" w:color="auto"/>
            </w:tcBorders>
          </w:tcPr>
          <w:p w14:paraId="2B42B080" w14:textId="1E9A1FF0" w:rsidR="00C72198" w:rsidRPr="00C72198" w:rsidRDefault="00C72198" w:rsidP="00C72198">
            <w:pPr>
              <w:jc w:val="center"/>
              <w:rPr>
                <w:rFonts w:ascii="Calibri" w:hAnsi="Calibri" w:cs="Calibri"/>
                <w:sz w:val="20"/>
                <w:szCs w:val="20"/>
                <w:lang w:val="tr-TR"/>
              </w:rPr>
            </w:pPr>
            <w:r w:rsidRPr="00C72198">
              <w:rPr>
                <w:sz w:val="20"/>
                <w:szCs w:val="20"/>
              </w:rPr>
              <w:t>4</w:t>
            </w:r>
          </w:p>
        </w:tc>
        <w:tc>
          <w:tcPr>
            <w:tcW w:w="566" w:type="pct"/>
            <w:tcBorders>
              <w:top w:val="single" w:sz="4" w:space="0" w:color="auto"/>
              <w:left w:val="single" w:sz="4" w:space="0" w:color="auto"/>
              <w:bottom w:val="single" w:sz="4" w:space="0" w:color="auto"/>
              <w:right w:val="single" w:sz="4" w:space="0" w:color="auto"/>
            </w:tcBorders>
          </w:tcPr>
          <w:p w14:paraId="3879F0EC" w14:textId="280C0C60" w:rsidR="00C72198" w:rsidRPr="00C72198" w:rsidRDefault="00C72198" w:rsidP="00C72198">
            <w:pPr>
              <w:jc w:val="center"/>
              <w:rPr>
                <w:rFonts w:ascii="Calibri" w:hAnsi="Calibri" w:cs="Calibri"/>
                <w:sz w:val="20"/>
                <w:szCs w:val="20"/>
                <w:lang w:val="tr-TR"/>
              </w:rPr>
            </w:pPr>
            <w:r w:rsidRPr="00C72198">
              <w:rPr>
                <w:sz w:val="20"/>
                <w:szCs w:val="20"/>
              </w:rPr>
              <w:t>5</w:t>
            </w:r>
          </w:p>
        </w:tc>
        <w:tc>
          <w:tcPr>
            <w:tcW w:w="566" w:type="pct"/>
            <w:tcBorders>
              <w:top w:val="single" w:sz="4" w:space="0" w:color="auto"/>
              <w:left w:val="single" w:sz="4" w:space="0" w:color="auto"/>
              <w:bottom w:val="single" w:sz="4" w:space="0" w:color="auto"/>
              <w:right w:val="single" w:sz="4" w:space="0" w:color="auto"/>
            </w:tcBorders>
          </w:tcPr>
          <w:p w14:paraId="391C6015" w14:textId="4951F5A3" w:rsidR="00C72198" w:rsidRPr="00C72198" w:rsidRDefault="00C72198" w:rsidP="00C72198">
            <w:pPr>
              <w:jc w:val="center"/>
              <w:rPr>
                <w:rFonts w:ascii="Calibri" w:hAnsi="Calibri" w:cs="Calibri"/>
                <w:sz w:val="20"/>
                <w:szCs w:val="20"/>
                <w:lang w:val="tr-TR"/>
              </w:rPr>
            </w:pPr>
            <w:r w:rsidRPr="00C72198">
              <w:rPr>
                <w:sz w:val="20"/>
                <w:szCs w:val="20"/>
              </w:rPr>
              <w:t>5</w:t>
            </w:r>
          </w:p>
        </w:tc>
        <w:tc>
          <w:tcPr>
            <w:tcW w:w="566" w:type="pct"/>
            <w:tcBorders>
              <w:top w:val="single" w:sz="4" w:space="0" w:color="auto"/>
              <w:left w:val="single" w:sz="4" w:space="0" w:color="auto"/>
              <w:bottom w:val="single" w:sz="4" w:space="0" w:color="auto"/>
              <w:right w:val="single" w:sz="4" w:space="0" w:color="auto"/>
            </w:tcBorders>
          </w:tcPr>
          <w:p w14:paraId="109ED103" w14:textId="5BDA2FBA" w:rsidR="00C72198" w:rsidRPr="00C72198" w:rsidRDefault="00C72198" w:rsidP="00C72198">
            <w:pPr>
              <w:jc w:val="center"/>
              <w:rPr>
                <w:rFonts w:ascii="Calibri" w:hAnsi="Calibri" w:cs="Calibri"/>
                <w:sz w:val="20"/>
                <w:szCs w:val="20"/>
                <w:lang w:val="tr-TR"/>
              </w:rPr>
            </w:pPr>
            <w:r w:rsidRPr="00C72198">
              <w:rPr>
                <w:sz w:val="20"/>
                <w:szCs w:val="20"/>
              </w:rPr>
              <w:t>5</w:t>
            </w:r>
          </w:p>
        </w:tc>
      </w:tr>
    </w:tbl>
    <w:p w14:paraId="1CFFC532" w14:textId="62942B79"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w14:paraId="09AFA974" w14:textId="5CE0E43C" w:rsidR="005B1C41" w:rsidRDefault="005B1C41"/>
    <w:p w14:paraId="192E5E3C" w14:textId="77777777" w:rsidR="00E867BF" w:rsidRDefault="00E867BF">
      <w:pPr>
        <w:rPr>
          <w:b/>
          <w:bCs/>
        </w:rPr>
      </w:pPr>
    </w:p>
    <w:p w14:paraId="33048628" w14:textId="0366C8B4" w:rsidR="003E67AB" w:rsidRDefault="003E67AB">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14:paraId="4F9B7D27" w14:textId="77777777" w:rsidR="008200DD" w:rsidRDefault="008200DD">
      <w:pPr>
        <w:rPr>
          <w:b/>
          <w:bCs/>
        </w:rPr>
      </w:pPr>
    </w:p>
    <w:p w14:paraId="25653563" w14:textId="770C6C6B" w:rsidR="00D30D3A" w:rsidRPr="00D30D3A" w:rsidRDefault="00D30D3A" w:rsidP="00D30D3A">
      <w:pPr>
        <w:pStyle w:val="ListeParagraf"/>
        <w:numPr>
          <w:ilvl w:val="0"/>
          <w:numId w:val="3"/>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 xml:space="preserve">Orman </w:t>
      </w:r>
      <w:proofErr w:type="spellStart"/>
      <w:r w:rsidRPr="00D30D3A">
        <w:rPr>
          <w:rFonts w:asciiTheme="minorHAnsi" w:hAnsiTheme="minorHAnsi" w:cstheme="minorHAnsi"/>
          <w:sz w:val="20"/>
          <w:szCs w:val="20"/>
          <w:shd w:val="clear" w:color="auto" w:fill="FFFFFF"/>
        </w:rPr>
        <w:t>Mühendisliği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alanındaki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en</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güncel</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ve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uluslaraarsı</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bilgilere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ulaşabilme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bunları</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uzmanlık</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düzeyinde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değerlendirebilme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yorumlayabilme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ve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uygulayabilme</w:t>
      </w:r>
      <w:proofErr w:type="spellEnd"/>
      <w:r w:rsidRPr="00D30D3A">
        <w:rPr>
          <w:rFonts w:asciiTheme="minorHAnsi" w:hAnsiTheme="minorHAnsi" w:cstheme="minorHAnsi"/>
          <w:sz w:val="20"/>
          <w:szCs w:val="20"/>
          <w:shd w:val="clear" w:color="auto" w:fill="FFFFFF"/>
        </w:rPr>
        <w:t>.</w:t>
      </w:r>
    </w:p>
    <w:p w14:paraId="36C9C781" w14:textId="02CBDB3B" w:rsidR="00D30D3A" w:rsidRPr="00D30D3A" w:rsidRDefault="00D30D3A" w:rsidP="00D30D3A">
      <w:pPr>
        <w:pStyle w:val="ListeParagraf"/>
        <w:numPr>
          <w:ilvl w:val="0"/>
          <w:numId w:val="3"/>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 xml:space="preserve">Orman </w:t>
      </w:r>
      <w:proofErr w:type="spellStart"/>
      <w:r w:rsidRPr="00D30D3A">
        <w:rPr>
          <w:rFonts w:asciiTheme="minorHAnsi" w:hAnsiTheme="minorHAnsi" w:cstheme="minorHAnsi"/>
          <w:sz w:val="20"/>
          <w:szCs w:val="20"/>
          <w:shd w:val="clear" w:color="auto" w:fill="FFFFFF"/>
        </w:rPr>
        <w:t>ekosistemlerine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ilişkin</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karmaşık</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sorunları</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belirleyebilme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nicel</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ve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nitel</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araştırma</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yöntemlerini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kullanarak</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çözümler</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geliştirebilme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ve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bu</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çözümleri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uygulayabilme</w:t>
      </w:r>
      <w:proofErr w:type="spellEnd"/>
      <w:r w:rsidRPr="00D30D3A">
        <w:rPr>
          <w:rFonts w:asciiTheme="minorHAnsi" w:hAnsiTheme="minorHAnsi" w:cstheme="minorHAnsi"/>
          <w:sz w:val="20"/>
          <w:szCs w:val="20"/>
          <w:shd w:val="clear" w:color="auto" w:fill="FFFFFF"/>
        </w:rPr>
        <w:t>.</w:t>
      </w:r>
    </w:p>
    <w:p w14:paraId="628B9B8E" w14:textId="69A7D786" w:rsidR="00D30D3A" w:rsidRPr="00D30D3A" w:rsidRDefault="00D30D3A" w:rsidP="00D30D3A">
      <w:pPr>
        <w:pStyle w:val="ListeParagraf"/>
        <w:numPr>
          <w:ilvl w:val="0"/>
          <w:numId w:val="3"/>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 xml:space="preserve">Orman </w:t>
      </w:r>
      <w:proofErr w:type="spellStart"/>
      <w:r w:rsidRPr="00D30D3A">
        <w:rPr>
          <w:rFonts w:asciiTheme="minorHAnsi" w:hAnsiTheme="minorHAnsi" w:cstheme="minorHAnsi"/>
          <w:sz w:val="20"/>
          <w:szCs w:val="20"/>
          <w:shd w:val="clear" w:color="auto" w:fill="FFFFFF"/>
        </w:rPr>
        <w:t>Mühendisliği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alanındaki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bir</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sorunu</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akademik</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etik</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kurallara</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uygun</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şekilde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bağımsız</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veya</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disiplinler</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arası</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bir</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ekip</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içerisinde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yürüterek</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çözebilme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ve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bu</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süreçte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liderlik</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yapabilme</w:t>
      </w:r>
      <w:proofErr w:type="spellEnd"/>
      <w:r w:rsidRPr="00D30D3A">
        <w:rPr>
          <w:rFonts w:asciiTheme="minorHAnsi" w:hAnsiTheme="minorHAnsi" w:cstheme="minorHAnsi"/>
          <w:sz w:val="20"/>
          <w:szCs w:val="20"/>
          <w:shd w:val="clear" w:color="auto" w:fill="FFFFFF"/>
        </w:rPr>
        <w:t>.</w:t>
      </w:r>
    </w:p>
    <w:p w14:paraId="3EC308BD" w14:textId="1B3D07FC" w:rsidR="00D30D3A" w:rsidRPr="00D30D3A" w:rsidRDefault="00D30D3A" w:rsidP="00D30D3A">
      <w:pPr>
        <w:pStyle w:val="ListeParagraf"/>
        <w:numPr>
          <w:ilvl w:val="0"/>
          <w:numId w:val="3"/>
        </w:numPr>
        <w:rPr>
          <w:rFonts w:asciiTheme="minorHAnsi" w:hAnsiTheme="minorHAnsi" w:cstheme="minorHAnsi"/>
          <w:sz w:val="20"/>
          <w:szCs w:val="20"/>
          <w:shd w:val="clear" w:color="auto" w:fill="FFFFFF"/>
        </w:rPr>
      </w:pPr>
      <w:proofErr w:type="spellStart"/>
      <w:r w:rsidRPr="00D30D3A">
        <w:rPr>
          <w:rFonts w:asciiTheme="minorHAnsi" w:hAnsiTheme="minorHAnsi" w:cstheme="minorHAnsi"/>
          <w:sz w:val="20"/>
          <w:szCs w:val="20"/>
          <w:shd w:val="clear" w:color="auto" w:fill="FFFFFF"/>
        </w:rPr>
        <w:t>Edindiği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uzmanlık</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düzeyindeki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bilgi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ve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becerileri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eleştirel</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bir</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yaklaşımla</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değerlendirebilme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kendi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öğrenme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sürecini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yönlendirebilme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ve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sürekli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mesleki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gelişim</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için</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çaba</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gösterebilme</w:t>
      </w:r>
      <w:proofErr w:type="spellEnd"/>
      <w:r w:rsidRPr="00D30D3A">
        <w:rPr>
          <w:rFonts w:asciiTheme="minorHAnsi" w:hAnsiTheme="minorHAnsi" w:cstheme="minorHAnsi"/>
          <w:sz w:val="20"/>
          <w:szCs w:val="20"/>
          <w:shd w:val="clear" w:color="auto" w:fill="FFFFFF"/>
        </w:rPr>
        <w:t>.</w:t>
      </w:r>
    </w:p>
    <w:p w14:paraId="232AB227" w14:textId="6F402210" w:rsidR="00D30D3A" w:rsidRPr="00D30D3A" w:rsidRDefault="00D30D3A" w:rsidP="00D30D3A">
      <w:pPr>
        <w:pStyle w:val="ListeParagraf"/>
        <w:numPr>
          <w:ilvl w:val="0"/>
          <w:numId w:val="3"/>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 xml:space="preserve">Orman </w:t>
      </w:r>
      <w:proofErr w:type="spellStart"/>
      <w:r w:rsidRPr="00D30D3A">
        <w:rPr>
          <w:rFonts w:asciiTheme="minorHAnsi" w:hAnsiTheme="minorHAnsi" w:cstheme="minorHAnsi"/>
          <w:sz w:val="20"/>
          <w:szCs w:val="20"/>
          <w:shd w:val="clear" w:color="auto" w:fill="FFFFFF"/>
        </w:rPr>
        <w:t>Mühendisliği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alanındaki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güncel</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gelişmeleri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ve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kendi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çalışmalarını</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ilgili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alandaki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ve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alan</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dışındaki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gruplara</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yazılı</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sözlü</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ve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görsel</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olarak</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sistematik</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ve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açık</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bir</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şekilde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aktarabilme</w:t>
      </w:r>
      <w:proofErr w:type="spellEnd"/>
      <w:r w:rsidRPr="00D30D3A">
        <w:rPr>
          <w:rFonts w:asciiTheme="minorHAnsi" w:hAnsiTheme="minorHAnsi" w:cstheme="minorHAnsi"/>
          <w:sz w:val="20"/>
          <w:szCs w:val="20"/>
          <w:shd w:val="clear" w:color="auto" w:fill="FFFFFF"/>
        </w:rPr>
        <w:t>.</w:t>
      </w:r>
    </w:p>
    <w:p w14:paraId="7B87810E" w14:textId="320FA637" w:rsidR="00D30D3A" w:rsidRPr="00D30D3A" w:rsidRDefault="00D30D3A" w:rsidP="00D30D3A">
      <w:pPr>
        <w:pStyle w:val="ListeParagraf"/>
        <w:numPr>
          <w:ilvl w:val="0"/>
          <w:numId w:val="3"/>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 xml:space="preserve">Orman </w:t>
      </w:r>
      <w:proofErr w:type="spellStart"/>
      <w:r w:rsidRPr="00D30D3A">
        <w:rPr>
          <w:rFonts w:asciiTheme="minorHAnsi" w:hAnsiTheme="minorHAnsi" w:cstheme="minorHAnsi"/>
          <w:sz w:val="20"/>
          <w:szCs w:val="20"/>
          <w:shd w:val="clear" w:color="auto" w:fill="FFFFFF"/>
        </w:rPr>
        <w:t>kaynaklarının</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sürdürülebilir</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yönetimi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korunması</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ve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planlanmasına</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yönelik</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stratejiler</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geliştirebilme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bu</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süreçte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sosyal</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çevresel</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ve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etik</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sonuçları</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dikkate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alabilme</w:t>
      </w:r>
      <w:proofErr w:type="spellEnd"/>
      <w:r w:rsidRPr="00D30D3A">
        <w:rPr>
          <w:rFonts w:asciiTheme="minorHAnsi" w:hAnsiTheme="minorHAnsi" w:cstheme="minorHAnsi"/>
          <w:sz w:val="20"/>
          <w:szCs w:val="20"/>
          <w:shd w:val="clear" w:color="auto" w:fill="FFFFFF"/>
        </w:rPr>
        <w:t>.</w:t>
      </w:r>
    </w:p>
    <w:p w14:paraId="7E6365E7" w14:textId="1DD6891F" w:rsidR="00D30D3A" w:rsidRPr="00D30D3A" w:rsidRDefault="00D30D3A" w:rsidP="00D30D3A">
      <w:pPr>
        <w:pStyle w:val="ListeParagraf"/>
        <w:numPr>
          <w:ilvl w:val="0"/>
          <w:numId w:val="3"/>
        </w:numPr>
        <w:rPr>
          <w:rFonts w:asciiTheme="minorHAnsi" w:hAnsiTheme="minorHAnsi" w:cstheme="minorHAnsi"/>
          <w:sz w:val="20"/>
          <w:szCs w:val="20"/>
        </w:rPr>
      </w:pPr>
      <w:r w:rsidRPr="00D30D3A">
        <w:rPr>
          <w:rFonts w:asciiTheme="minorHAnsi" w:hAnsiTheme="minorHAnsi" w:cstheme="minorHAnsi"/>
          <w:sz w:val="20"/>
          <w:szCs w:val="20"/>
          <w:shd w:val="clear" w:color="auto" w:fill="FFFFFF"/>
        </w:rPr>
        <w:t xml:space="preserve">Orman </w:t>
      </w:r>
      <w:proofErr w:type="spellStart"/>
      <w:r w:rsidRPr="00D30D3A">
        <w:rPr>
          <w:rFonts w:asciiTheme="minorHAnsi" w:hAnsiTheme="minorHAnsi" w:cstheme="minorHAnsi"/>
          <w:sz w:val="20"/>
          <w:szCs w:val="20"/>
          <w:shd w:val="clear" w:color="auto" w:fill="FFFFFF"/>
        </w:rPr>
        <w:t>Mühendisliği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uygulamaları</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için</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gerekli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olan</w:t>
      </w:r>
      <w:proofErr w:type="spellEnd"/>
      <w:r w:rsidRPr="00D30D3A">
        <w:rPr>
          <w:rFonts w:asciiTheme="minorHAnsi" w:hAnsiTheme="minorHAnsi" w:cstheme="minorHAnsi"/>
          <w:sz w:val="20"/>
          <w:szCs w:val="20"/>
          <w:shd w:val="clear" w:color="auto" w:fill="FFFFFF"/>
        </w:rPr>
        <w:t xml:space="preserve"> modern </w:t>
      </w:r>
      <w:proofErr w:type="spellStart"/>
      <w:r w:rsidRPr="00D30D3A">
        <w:rPr>
          <w:rFonts w:asciiTheme="minorHAnsi" w:hAnsiTheme="minorHAnsi" w:cstheme="minorHAnsi"/>
          <w:sz w:val="20"/>
          <w:szCs w:val="20"/>
          <w:shd w:val="clear" w:color="auto" w:fill="FFFFFF"/>
        </w:rPr>
        <w:t>teknik</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araç</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ve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bilişim</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teknolojilerini</w:t>
      </w:r>
      <w:proofErr w:type="spellEnd"/>
      <w:r w:rsidRPr="00D30D3A">
        <w:rPr>
          <w:rFonts w:asciiTheme="minorHAnsi" w:hAnsiTheme="minorHAnsi" w:cstheme="minorHAnsi"/>
          <w:sz w:val="20"/>
          <w:szCs w:val="20"/>
          <w:shd w:val="clear" w:color="auto" w:fill="FFFFFF"/>
        </w:rPr>
        <w:t xml:space="preserve"> (CBS, </w:t>
      </w:r>
      <w:proofErr w:type="spellStart"/>
      <w:r w:rsidRPr="00D30D3A">
        <w:rPr>
          <w:rFonts w:asciiTheme="minorHAnsi" w:hAnsiTheme="minorHAnsi" w:cstheme="minorHAnsi"/>
          <w:sz w:val="20"/>
          <w:szCs w:val="20"/>
          <w:shd w:val="clear" w:color="auto" w:fill="FFFFFF"/>
        </w:rPr>
        <w:t>uzaktan</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algılama</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istatistik</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yazılımları</w:t>
      </w:r>
      <w:proofErr w:type="spellEnd"/>
      <w:r w:rsidRPr="00D30D3A">
        <w:rPr>
          <w:rFonts w:asciiTheme="minorHAnsi" w:hAnsiTheme="minorHAnsi" w:cstheme="minorHAnsi"/>
          <w:sz w:val="20"/>
          <w:szCs w:val="20"/>
          <w:shd w:val="clear" w:color="auto" w:fill="FFFFFF"/>
        </w:rPr>
        <w:t xml:space="preserve"> vb.) </w:t>
      </w:r>
      <w:proofErr w:type="spellStart"/>
      <w:r w:rsidRPr="00D30D3A">
        <w:rPr>
          <w:rFonts w:asciiTheme="minorHAnsi" w:hAnsiTheme="minorHAnsi" w:cstheme="minorHAnsi"/>
          <w:sz w:val="20"/>
          <w:szCs w:val="20"/>
          <w:shd w:val="clear" w:color="auto" w:fill="FFFFFF"/>
        </w:rPr>
        <w:t>etkin</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bir</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şekilde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kullanabilme</w:t>
      </w:r>
      <w:proofErr w:type="spellEnd"/>
      <w:r w:rsidRPr="00D30D3A">
        <w:rPr>
          <w:rFonts w:asciiTheme="minorHAnsi" w:hAnsiTheme="minorHAnsi" w:cstheme="minorHAnsi"/>
          <w:sz w:val="20"/>
          <w:szCs w:val="20"/>
          <w:shd w:val="clear" w:color="auto" w:fill="FFFFFF"/>
        </w:rPr>
        <w:t>.</w:t>
      </w:r>
    </w:p>
    <w:sectPr w:rsidR="00D30D3A" w:rsidRPr="00D30D3A">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9B1EA" w14:textId="77777777" w:rsidR="00750945" w:rsidRDefault="00750945" w:rsidP="008200DD">
      <w:r>
        <w:separator/>
      </w:r>
    </w:p>
  </w:endnote>
  <w:endnote w:type="continuationSeparator" w:id="0">
    <w:p w14:paraId="1489D0E0" w14:textId="77777777" w:rsidR="00750945" w:rsidRDefault="00750945"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6EAA9" w14:textId="77777777" w:rsidR="00750945" w:rsidRDefault="00750945" w:rsidP="008200DD">
      <w:r>
        <w:separator/>
      </w:r>
    </w:p>
  </w:footnote>
  <w:footnote w:type="continuationSeparator" w:id="0">
    <w:p w14:paraId="68719C00" w14:textId="77777777" w:rsidR="00750945" w:rsidRDefault="00750945"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C0778D"/>
    <w:multiLevelType w:val="hybridMultilevel"/>
    <w:tmpl w:val="767CF7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F333F2"/>
    <w:multiLevelType w:val="hybridMultilevel"/>
    <w:tmpl w:val="076E614A"/>
    <w:lvl w:ilvl="0" w:tplc="041F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C4335C3"/>
    <w:multiLevelType w:val="hybridMultilevel"/>
    <w:tmpl w:val="6FD6E160"/>
    <w:lvl w:ilvl="0" w:tplc="041F000F">
      <w:start w:val="1"/>
      <w:numFmt w:val="decimal"/>
      <w:lvlText w:val="%1."/>
      <w:lvlJc w:val="left"/>
      <w:pPr>
        <w:ind w:left="934" w:hanging="360"/>
      </w:p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3"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2A024AE"/>
    <w:multiLevelType w:val="hybridMultilevel"/>
    <w:tmpl w:val="B38EE66C"/>
    <w:lvl w:ilvl="0" w:tplc="041F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154FD6"/>
    <w:rsid w:val="00162A30"/>
    <w:rsid w:val="001836E2"/>
    <w:rsid w:val="001866A0"/>
    <w:rsid w:val="0023660D"/>
    <w:rsid w:val="00365CF0"/>
    <w:rsid w:val="00395B4B"/>
    <w:rsid w:val="003D5955"/>
    <w:rsid w:val="003E67AB"/>
    <w:rsid w:val="00407D60"/>
    <w:rsid w:val="004202D2"/>
    <w:rsid w:val="004D28AA"/>
    <w:rsid w:val="004F725C"/>
    <w:rsid w:val="00517DCB"/>
    <w:rsid w:val="00547A04"/>
    <w:rsid w:val="005B1C41"/>
    <w:rsid w:val="00615A81"/>
    <w:rsid w:val="00665EC4"/>
    <w:rsid w:val="006E2F61"/>
    <w:rsid w:val="006E56E0"/>
    <w:rsid w:val="00714032"/>
    <w:rsid w:val="007169FD"/>
    <w:rsid w:val="007321A7"/>
    <w:rsid w:val="00741FAA"/>
    <w:rsid w:val="00750945"/>
    <w:rsid w:val="007E7BA7"/>
    <w:rsid w:val="008200DD"/>
    <w:rsid w:val="00853D18"/>
    <w:rsid w:val="00A54ECC"/>
    <w:rsid w:val="00A65C12"/>
    <w:rsid w:val="00AC4531"/>
    <w:rsid w:val="00AF28B8"/>
    <w:rsid w:val="00B17BF5"/>
    <w:rsid w:val="00BE3AB7"/>
    <w:rsid w:val="00C1474C"/>
    <w:rsid w:val="00C17A6A"/>
    <w:rsid w:val="00C5280A"/>
    <w:rsid w:val="00C72198"/>
    <w:rsid w:val="00D30D3A"/>
    <w:rsid w:val="00D52BA4"/>
    <w:rsid w:val="00DC1973"/>
    <w:rsid w:val="00DF43BB"/>
    <w:rsid w:val="00E867BF"/>
    <w:rsid w:val="00E929DA"/>
    <w:rsid w:val="00F2626F"/>
    <w:rsid w:val="00F34525"/>
    <w:rsid w:val="00FC1669"/>
    <w:rsid w:val="00FF64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D30D3A"/>
    <w:pPr>
      <w:ind w:left="720"/>
      <w:contextualSpacing/>
    </w:pPr>
  </w:style>
  <w:style w:type="character" w:styleId="Gl">
    <w:name w:val="Strong"/>
    <w:basedOn w:val="VarsaylanParagrafYazTipi"/>
    <w:uiPriority w:val="22"/>
    <w:qFormat/>
    <w:rsid w:val="00E867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 w:id="522980885">
      <w:bodyDiv w:val="1"/>
      <w:marLeft w:val="0"/>
      <w:marRight w:val="0"/>
      <w:marTop w:val="0"/>
      <w:marBottom w:val="0"/>
      <w:divBdr>
        <w:top w:val="none" w:sz="0" w:space="0" w:color="auto"/>
        <w:left w:val="none" w:sz="0" w:space="0" w:color="auto"/>
        <w:bottom w:val="none" w:sz="0" w:space="0" w:color="auto"/>
        <w:right w:val="none" w:sz="0" w:space="0" w:color="auto"/>
      </w:divBdr>
      <w:divsChild>
        <w:div w:id="1091699610">
          <w:marLeft w:val="-150"/>
          <w:marRight w:val="-150"/>
          <w:marTop w:val="0"/>
          <w:marBottom w:val="150"/>
          <w:divBdr>
            <w:top w:val="none" w:sz="0" w:space="0" w:color="auto"/>
            <w:left w:val="none" w:sz="0" w:space="0" w:color="auto"/>
            <w:bottom w:val="none" w:sz="0" w:space="0" w:color="auto"/>
            <w:right w:val="none" w:sz="0" w:space="0" w:color="auto"/>
          </w:divBdr>
          <w:divsChild>
            <w:div w:id="69056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324368">
      <w:bodyDiv w:val="1"/>
      <w:marLeft w:val="0"/>
      <w:marRight w:val="0"/>
      <w:marTop w:val="0"/>
      <w:marBottom w:val="0"/>
      <w:divBdr>
        <w:top w:val="none" w:sz="0" w:space="0" w:color="auto"/>
        <w:left w:val="none" w:sz="0" w:space="0" w:color="auto"/>
        <w:bottom w:val="none" w:sz="0" w:space="0" w:color="auto"/>
        <w:right w:val="none" w:sz="0" w:space="0" w:color="auto"/>
      </w:divBdr>
    </w:div>
    <w:div w:id="916288298">
      <w:bodyDiv w:val="1"/>
      <w:marLeft w:val="0"/>
      <w:marRight w:val="0"/>
      <w:marTop w:val="0"/>
      <w:marBottom w:val="0"/>
      <w:divBdr>
        <w:top w:val="none" w:sz="0" w:space="0" w:color="auto"/>
        <w:left w:val="none" w:sz="0" w:space="0" w:color="auto"/>
        <w:bottom w:val="none" w:sz="0" w:space="0" w:color="auto"/>
        <w:right w:val="none" w:sz="0" w:space="0" w:color="auto"/>
      </w:divBdr>
    </w:div>
    <w:div w:id="1101415938">
      <w:bodyDiv w:val="1"/>
      <w:marLeft w:val="0"/>
      <w:marRight w:val="0"/>
      <w:marTop w:val="0"/>
      <w:marBottom w:val="0"/>
      <w:divBdr>
        <w:top w:val="none" w:sz="0" w:space="0" w:color="auto"/>
        <w:left w:val="none" w:sz="0" w:space="0" w:color="auto"/>
        <w:bottom w:val="none" w:sz="0" w:space="0" w:color="auto"/>
        <w:right w:val="none" w:sz="0" w:space="0" w:color="auto"/>
      </w:divBdr>
    </w:div>
    <w:div w:id="1460369230">
      <w:bodyDiv w:val="1"/>
      <w:marLeft w:val="0"/>
      <w:marRight w:val="0"/>
      <w:marTop w:val="0"/>
      <w:marBottom w:val="0"/>
      <w:divBdr>
        <w:top w:val="none" w:sz="0" w:space="0" w:color="auto"/>
        <w:left w:val="none" w:sz="0" w:space="0" w:color="auto"/>
        <w:bottom w:val="none" w:sz="0" w:space="0" w:color="auto"/>
        <w:right w:val="none" w:sz="0" w:space="0" w:color="auto"/>
      </w:divBdr>
    </w:div>
    <w:div w:id="163880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1141</Words>
  <Characters>6506</Characters>
  <Application>Microsoft Office Word</Application>
  <DocSecurity>0</DocSecurity>
  <Lines>54</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19</cp:revision>
  <dcterms:created xsi:type="dcterms:W3CDTF">2024-07-30T11:26:00Z</dcterms:created>
  <dcterms:modified xsi:type="dcterms:W3CDTF">2025-09-01T13:39:00Z</dcterms:modified>
</cp:coreProperties>
</file>